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1461AD" w14:textId="77777777" w:rsidR="007A7B7D" w:rsidRDefault="00000000">
      <w:pPr>
        <w:widowControl w:val="0"/>
        <w:spacing w:after="0" w:line="240" w:lineRule="auto"/>
        <w:textAlignment w:val="baseline"/>
        <w:rPr>
          <w:rFonts w:ascii="Times New Roman" w:eastAsia="Lucida Sans Unicode" w:hAnsi="Times New Roman" w:cs="Tahoma"/>
          <w:kern w:val="2"/>
          <w:sz w:val="24"/>
          <w:szCs w:val="24"/>
          <w:lang w:eastAsia="pl-PL"/>
        </w:rPr>
      </w:pPr>
      <w:r>
        <w:rPr>
          <w:rFonts w:ascii="Times New Roman" w:eastAsia="Lucida Sans Unicode" w:hAnsi="Times New Roman" w:cs="Tahoma"/>
          <w:kern w:val="2"/>
          <w:sz w:val="24"/>
          <w:szCs w:val="24"/>
          <w:lang w:eastAsia="pl-PL"/>
        </w:rPr>
        <w:t xml:space="preserve">            </w:t>
      </w:r>
      <w:r>
        <w:rPr>
          <w:noProof/>
        </w:rPr>
        <w:drawing>
          <wp:inline distT="0" distB="0" distL="0" distR="0" wp14:anchorId="2EF0FD68" wp14:editId="6E363B19">
            <wp:extent cx="6581775" cy="1407795"/>
            <wp:effectExtent l="0" t="0" r="0" b="0"/>
            <wp:docPr id="1" name="Obraz 3" descr="D:\LOGO\Dom Pomocy Społecznej im. Jana Pawła II w Głowni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3" descr="D:\LOGO\Dom Pomocy Społecznej im. Jana Pawła II w Głownie (2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1407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F3EF9C" w14:textId="77777777" w:rsidR="007A7B7D" w:rsidRDefault="007A7B7D">
      <w:pPr>
        <w:widowControl w:val="0"/>
        <w:spacing w:after="0" w:line="240" w:lineRule="auto"/>
        <w:textAlignment w:val="baseline"/>
        <w:rPr>
          <w:rFonts w:ascii="Times New Roman" w:eastAsia="Lucida Sans Unicode" w:hAnsi="Times New Roman" w:cs="Tahoma"/>
          <w:kern w:val="2"/>
          <w:sz w:val="24"/>
          <w:szCs w:val="24"/>
          <w:lang w:eastAsia="pl-PL"/>
        </w:rPr>
      </w:pPr>
    </w:p>
    <w:p w14:paraId="283BEB45" w14:textId="0A32BF74" w:rsidR="007A7B7D" w:rsidRDefault="00000000">
      <w:pPr>
        <w:spacing w:line="360" w:lineRule="auto"/>
        <w:ind w:firstLine="709"/>
        <w:jc w:val="both"/>
      </w:pPr>
      <w:r>
        <w:rPr>
          <w:rFonts w:ascii="Times New Roman" w:eastAsia="Lucida Sans Unicode" w:hAnsi="Times New Roman" w:cs="Tahoma"/>
          <w:bCs/>
          <w:kern w:val="2"/>
          <w:lang w:eastAsia="pl-PL"/>
        </w:rPr>
        <w:t>DPS.AG.26.</w:t>
      </w:r>
      <w:r w:rsidR="00E32920">
        <w:rPr>
          <w:rFonts w:ascii="Times New Roman" w:eastAsia="Lucida Sans Unicode" w:hAnsi="Times New Roman" w:cs="Tahoma"/>
          <w:bCs/>
          <w:kern w:val="2"/>
          <w:lang w:eastAsia="pl-PL"/>
        </w:rPr>
        <w:t>1</w:t>
      </w:r>
      <w:r w:rsidR="004C152E">
        <w:rPr>
          <w:rFonts w:ascii="Times New Roman" w:eastAsia="Lucida Sans Unicode" w:hAnsi="Times New Roman" w:cs="Tahoma"/>
          <w:bCs/>
          <w:kern w:val="2"/>
          <w:lang w:eastAsia="pl-PL"/>
        </w:rPr>
        <w:t>7</w:t>
      </w:r>
      <w:r>
        <w:rPr>
          <w:rFonts w:ascii="Times New Roman" w:eastAsia="Lucida Sans Unicode" w:hAnsi="Times New Roman" w:cs="Tahoma"/>
          <w:bCs/>
          <w:kern w:val="2"/>
          <w:lang w:eastAsia="pl-PL"/>
        </w:rPr>
        <w:t>.202</w:t>
      </w:r>
      <w:r w:rsidR="00386981">
        <w:rPr>
          <w:rFonts w:ascii="Times New Roman" w:eastAsia="Lucida Sans Unicode" w:hAnsi="Times New Roman" w:cs="Tahoma"/>
          <w:bCs/>
          <w:kern w:val="2"/>
          <w:lang w:eastAsia="pl-PL"/>
        </w:rPr>
        <w:t>4</w:t>
      </w:r>
      <w:r>
        <w:rPr>
          <w:rFonts w:ascii="Times New Roman" w:eastAsia="Lucida Sans Unicode" w:hAnsi="Times New Roman" w:cs="Tahoma"/>
          <w:bCs/>
          <w:kern w:val="2"/>
          <w:lang w:eastAsia="pl-PL"/>
        </w:rPr>
        <w:t xml:space="preserve">   </w:t>
      </w:r>
      <w:r>
        <w:rPr>
          <w:rFonts w:ascii="Times New Roman" w:eastAsia="Lucida Sans Unicode" w:hAnsi="Times New Roman" w:cs="Tahoma"/>
          <w:bCs/>
          <w:kern w:val="2"/>
          <w:lang w:eastAsia="pl-PL"/>
        </w:rPr>
        <w:tab/>
      </w:r>
      <w:r>
        <w:rPr>
          <w:rFonts w:ascii="Times New Roman" w:eastAsia="Lucida Sans Unicode" w:hAnsi="Times New Roman" w:cs="Tahoma"/>
          <w:bCs/>
          <w:kern w:val="2"/>
          <w:lang w:eastAsia="pl-PL"/>
        </w:rPr>
        <w:tab/>
      </w:r>
      <w:r>
        <w:rPr>
          <w:rFonts w:ascii="Times New Roman" w:eastAsia="Lucida Sans Unicode" w:hAnsi="Times New Roman" w:cs="Tahoma"/>
          <w:bCs/>
          <w:kern w:val="2"/>
          <w:lang w:eastAsia="pl-PL"/>
        </w:rPr>
        <w:tab/>
      </w:r>
      <w:r>
        <w:rPr>
          <w:rFonts w:ascii="Times New Roman" w:eastAsia="Lucida Sans Unicode" w:hAnsi="Times New Roman" w:cs="Tahoma"/>
          <w:bCs/>
          <w:kern w:val="2"/>
          <w:lang w:eastAsia="pl-PL"/>
        </w:rPr>
        <w:tab/>
      </w:r>
      <w:r>
        <w:rPr>
          <w:rFonts w:ascii="Times New Roman" w:eastAsia="Lucida Sans Unicode" w:hAnsi="Times New Roman" w:cs="Tahoma"/>
          <w:bCs/>
          <w:kern w:val="2"/>
          <w:lang w:eastAsia="pl-PL"/>
        </w:rPr>
        <w:tab/>
      </w:r>
      <w:r>
        <w:rPr>
          <w:rFonts w:ascii="Times New Roman" w:eastAsia="Lucida Sans Unicode" w:hAnsi="Times New Roman" w:cs="Tahoma"/>
          <w:bCs/>
          <w:kern w:val="2"/>
          <w:lang w:eastAsia="pl-PL"/>
        </w:rPr>
        <w:tab/>
        <w:t xml:space="preserve">Głowno, dn. </w:t>
      </w:r>
      <w:r w:rsidR="00936706">
        <w:rPr>
          <w:rFonts w:ascii="Times New Roman" w:eastAsia="Lucida Sans Unicode" w:hAnsi="Times New Roman" w:cs="Tahoma"/>
          <w:bCs/>
          <w:kern w:val="2"/>
          <w:lang w:eastAsia="pl-PL"/>
        </w:rPr>
        <w:t>07</w:t>
      </w:r>
      <w:r w:rsidR="00E32920">
        <w:rPr>
          <w:rFonts w:ascii="Times New Roman" w:eastAsia="Lucida Sans Unicode" w:hAnsi="Times New Roman" w:cs="Tahoma"/>
          <w:bCs/>
          <w:kern w:val="2"/>
          <w:lang w:eastAsia="pl-PL"/>
        </w:rPr>
        <w:t>.</w:t>
      </w:r>
      <w:r w:rsidR="004C152E">
        <w:rPr>
          <w:rFonts w:ascii="Times New Roman" w:eastAsia="Lucida Sans Unicode" w:hAnsi="Times New Roman" w:cs="Tahoma"/>
          <w:bCs/>
          <w:kern w:val="2"/>
          <w:lang w:eastAsia="pl-PL"/>
        </w:rPr>
        <w:t>10</w:t>
      </w:r>
      <w:r w:rsidR="00E32920">
        <w:rPr>
          <w:rFonts w:ascii="Times New Roman" w:eastAsia="Lucida Sans Unicode" w:hAnsi="Times New Roman" w:cs="Tahoma"/>
          <w:bCs/>
          <w:kern w:val="2"/>
          <w:lang w:eastAsia="pl-PL"/>
        </w:rPr>
        <w:t>.2024</w:t>
      </w:r>
      <w:r>
        <w:rPr>
          <w:rFonts w:ascii="Times New Roman" w:eastAsia="Lucida Sans Unicode" w:hAnsi="Times New Roman" w:cs="Tahoma"/>
          <w:bCs/>
          <w:kern w:val="2"/>
          <w:lang w:eastAsia="pl-PL"/>
        </w:rPr>
        <w:t xml:space="preserve"> r.</w:t>
      </w:r>
      <w:r>
        <w:rPr>
          <w:rFonts w:ascii="Times New Roman" w:eastAsia="Lucida Sans Unicode" w:hAnsi="Times New Roman" w:cs="Tahoma"/>
          <w:bCs/>
          <w:kern w:val="2"/>
          <w:lang w:eastAsia="pl-PL"/>
        </w:rPr>
        <w:tab/>
      </w:r>
      <w:r>
        <w:rPr>
          <w:rFonts w:ascii="Times New Roman" w:eastAsia="Lucida Sans Unicode" w:hAnsi="Times New Roman" w:cs="Tahoma"/>
          <w:bCs/>
          <w:kern w:val="2"/>
          <w:lang w:eastAsia="pl-PL"/>
        </w:rPr>
        <w:tab/>
      </w:r>
      <w:r>
        <w:rPr>
          <w:rFonts w:ascii="Times New Roman" w:eastAsia="Lucida Sans Unicode" w:hAnsi="Times New Roman" w:cs="Tahoma"/>
          <w:bCs/>
          <w:kern w:val="2"/>
          <w:lang w:eastAsia="pl-PL"/>
        </w:rPr>
        <w:tab/>
      </w:r>
      <w:r>
        <w:rPr>
          <w:rFonts w:ascii="Times New Roman" w:eastAsia="Lucida Sans Unicode" w:hAnsi="Times New Roman" w:cs="Tahoma"/>
          <w:bCs/>
          <w:kern w:val="2"/>
          <w:lang w:eastAsia="pl-PL"/>
        </w:rPr>
        <w:tab/>
      </w:r>
      <w:r>
        <w:rPr>
          <w:rFonts w:ascii="Times New Roman" w:hAnsi="Times New Roman"/>
          <w:b/>
          <w:bCs/>
          <w:sz w:val="24"/>
          <w:szCs w:val="24"/>
        </w:rPr>
        <w:t>Zaproszenie do złożenia oferty</w:t>
      </w:r>
    </w:p>
    <w:p w14:paraId="1DBD875E" w14:textId="77777777" w:rsidR="007A7B7D" w:rsidRPr="00936706" w:rsidRDefault="00000000" w:rsidP="00936706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936706">
        <w:rPr>
          <w:rFonts w:ascii="Times New Roman" w:hAnsi="Times New Roman" w:cs="Times New Roman"/>
          <w:b/>
          <w:bCs/>
        </w:rPr>
        <w:t xml:space="preserve">Zamawiający: </w:t>
      </w:r>
      <w:r w:rsidRPr="00936706">
        <w:rPr>
          <w:rFonts w:ascii="Times New Roman" w:hAnsi="Times New Roman" w:cs="Times New Roman"/>
        </w:rPr>
        <w:t xml:space="preserve">Dom Pomocy Społecznej im. Jana </w:t>
      </w:r>
      <w:proofErr w:type="spellStart"/>
      <w:r w:rsidRPr="00936706">
        <w:rPr>
          <w:rFonts w:ascii="Times New Roman" w:hAnsi="Times New Roman" w:cs="Times New Roman"/>
        </w:rPr>
        <w:t>Pawłą</w:t>
      </w:r>
      <w:proofErr w:type="spellEnd"/>
      <w:r w:rsidRPr="00936706">
        <w:rPr>
          <w:rFonts w:ascii="Times New Roman" w:hAnsi="Times New Roman" w:cs="Times New Roman"/>
        </w:rPr>
        <w:t xml:space="preserve"> II w Głownie, </w:t>
      </w:r>
    </w:p>
    <w:p w14:paraId="0AFED7B3" w14:textId="65BD7A8F" w:rsidR="007A7B7D" w:rsidRPr="00936706" w:rsidRDefault="00936706" w:rsidP="00936706">
      <w:pPr>
        <w:pStyle w:val="Akapitzlist"/>
        <w:numPr>
          <w:ilvl w:val="1"/>
          <w:numId w:val="11"/>
        </w:numPr>
        <w:spacing w:line="276" w:lineRule="auto"/>
        <w:rPr>
          <w:rFonts w:ascii="Times New Roman" w:hAnsi="Times New Roman" w:cs="Times New Roman"/>
        </w:rPr>
      </w:pPr>
      <w:r w:rsidRPr="00936706">
        <w:rPr>
          <w:rFonts w:ascii="Times New Roman" w:hAnsi="Times New Roman" w:cs="Times New Roman"/>
        </w:rPr>
        <w:t>Gł</w:t>
      </w:r>
      <w:r w:rsidR="00000000" w:rsidRPr="00936706">
        <w:rPr>
          <w:rFonts w:ascii="Times New Roman" w:hAnsi="Times New Roman" w:cs="Times New Roman"/>
        </w:rPr>
        <w:t xml:space="preserve">owno, ul. </w:t>
      </w:r>
      <w:proofErr w:type="spellStart"/>
      <w:r w:rsidR="00000000" w:rsidRPr="00936706">
        <w:rPr>
          <w:rFonts w:ascii="Times New Roman" w:hAnsi="Times New Roman" w:cs="Times New Roman"/>
        </w:rPr>
        <w:t>Karasicka</w:t>
      </w:r>
      <w:proofErr w:type="spellEnd"/>
      <w:r w:rsidR="00000000" w:rsidRPr="00936706">
        <w:rPr>
          <w:rFonts w:ascii="Times New Roman" w:hAnsi="Times New Roman" w:cs="Times New Roman"/>
        </w:rPr>
        <w:t xml:space="preserve"> 51 zaprasza do złożenia oferty na:</w:t>
      </w:r>
    </w:p>
    <w:p w14:paraId="4F71BB74" w14:textId="4F349075" w:rsidR="00162882" w:rsidRPr="00936706" w:rsidRDefault="00162882" w:rsidP="00936706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bookmarkStart w:id="0" w:name="_Hlk174012556"/>
      <w:r w:rsidRPr="00936706">
        <w:rPr>
          <w:rFonts w:ascii="Times New Roman" w:hAnsi="Times New Roman" w:cs="Times New Roman"/>
          <w:b/>
          <w:bCs/>
        </w:rPr>
        <w:t>„Wykonanie projektu funkcjonalno- użytecznego na budowę oraz wyposażenie Centrum Opiekuńczo Mieszkalnego mieszczącego się na wydzielonej działce</w:t>
      </w:r>
      <w:r w:rsidR="005A1D72" w:rsidRPr="00936706">
        <w:rPr>
          <w:rFonts w:ascii="Times New Roman" w:hAnsi="Times New Roman" w:cs="Times New Roman"/>
          <w:b/>
          <w:bCs/>
        </w:rPr>
        <w:t>,</w:t>
      </w:r>
      <w:r w:rsidRPr="00936706">
        <w:rPr>
          <w:rFonts w:ascii="Times New Roman" w:hAnsi="Times New Roman" w:cs="Times New Roman"/>
          <w:b/>
          <w:bCs/>
        </w:rPr>
        <w:t xml:space="preserve"> z terenu należącego do Domu Pomocy Społecznej im. Jana Pawła II w Głownie”</w:t>
      </w:r>
    </w:p>
    <w:bookmarkEnd w:id="0"/>
    <w:p w14:paraId="078A9405" w14:textId="77777777" w:rsidR="007A7B7D" w:rsidRPr="00936706" w:rsidRDefault="00000000" w:rsidP="00936706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936706">
        <w:rPr>
          <w:rFonts w:ascii="Times New Roman" w:hAnsi="Times New Roman" w:cs="Times New Roman"/>
          <w:b/>
          <w:bCs/>
        </w:rPr>
        <w:t>Przedmiot zamówienia:</w:t>
      </w:r>
    </w:p>
    <w:p w14:paraId="02A2E6F7" w14:textId="14C81AD3" w:rsidR="00162882" w:rsidRPr="00936706" w:rsidRDefault="00000000" w:rsidP="00936706">
      <w:pPr>
        <w:pStyle w:val="Akapitzlist"/>
        <w:numPr>
          <w:ilvl w:val="1"/>
          <w:numId w:val="10"/>
        </w:numPr>
        <w:spacing w:line="276" w:lineRule="auto"/>
        <w:jc w:val="both"/>
        <w:rPr>
          <w:rFonts w:ascii="Times New Roman" w:hAnsi="Times New Roman" w:cs="Times New Roman"/>
        </w:rPr>
      </w:pPr>
      <w:r w:rsidRPr="00936706">
        <w:rPr>
          <w:rFonts w:ascii="Times New Roman" w:hAnsi="Times New Roman" w:cs="Times New Roman"/>
        </w:rPr>
        <w:t xml:space="preserve">Przedmiotem zamówienia jest </w:t>
      </w:r>
      <w:r w:rsidR="00162882" w:rsidRPr="00936706">
        <w:rPr>
          <w:rFonts w:ascii="Times New Roman" w:hAnsi="Times New Roman" w:cs="Times New Roman"/>
        </w:rPr>
        <w:t xml:space="preserve">wykonanie </w:t>
      </w:r>
      <w:r w:rsidR="005A1D72" w:rsidRPr="00936706">
        <w:rPr>
          <w:rFonts w:ascii="Times New Roman" w:hAnsi="Times New Roman" w:cs="Times New Roman"/>
        </w:rPr>
        <w:t>P</w:t>
      </w:r>
      <w:r w:rsidR="00162882" w:rsidRPr="00936706">
        <w:rPr>
          <w:rFonts w:ascii="Times New Roman" w:hAnsi="Times New Roman" w:cs="Times New Roman"/>
        </w:rPr>
        <w:t xml:space="preserve">rojektu </w:t>
      </w:r>
      <w:r w:rsidR="005A1D72" w:rsidRPr="00936706">
        <w:rPr>
          <w:rFonts w:ascii="Times New Roman" w:hAnsi="Times New Roman" w:cs="Times New Roman"/>
        </w:rPr>
        <w:t>F</w:t>
      </w:r>
      <w:r w:rsidR="00162882" w:rsidRPr="00936706">
        <w:rPr>
          <w:rFonts w:ascii="Times New Roman" w:hAnsi="Times New Roman" w:cs="Times New Roman"/>
        </w:rPr>
        <w:t xml:space="preserve">unkcjonalno- </w:t>
      </w:r>
      <w:r w:rsidR="005A1D72" w:rsidRPr="00936706">
        <w:rPr>
          <w:rFonts w:ascii="Times New Roman" w:hAnsi="Times New Roman" w:cs="Times New Roman"/>
        </w:rPr>
        <w:t>U</w:t>
      </w:r>
      <w:r w:rsidR="00162882" w:rsidRPr="00936706">
        <w:rPr>
          <w:rFonts w:ascii="Times New Roman" w:hAnsi="Times New Roman" w:cs="Times New Roman"/>
        </w:rPr>
        <w:t>żytecznego na</w:t>
      </w:r>
      <w:r w:rsidR="005A1D72" w:rsidRPr="00936706">
        <w:rPr>
          <w:rFonts w:ascii="Times New Roman" w:hAnsi="Times New Roman" w:cs="Times New Roman"/>
        </w:rPr>
        <w:t> </w:t>
      </w:r>
      <w:r w:rsidR="00162882" w:rsidRPr="00936706">
        <w:rPr>
          <w:rFonts w:ascii="Times New Roman" w:hAnsi="Times New Roman" w:cs="Times New Roman"/>
        </w:rPr>
        <w:t>budowę oraz wyposażenie Centrum Opiekuńczo Mieszkalnego</w:t>
      </w:r>
      <w:r w:rsidR="005A1D72" w:rsidRPr="00936706">
        <w:rPr>
          <w:rFonts w:ascii="Times New Roman" w:hAnsi="Times New Roman" w:cs="Times New Roman"/>
        </w:rPr>
        <w:t>,</w:t>
      </w:r>
      <w:r w:rsidR="00162882" w:rsidRPr="00936706">
        <w:rPr>
          <w:rFonts w:ascii="Times New Roman" w:hAnsi="Times New Roman" w:cs="Times New Roman"/>
        </w:rPr>
        <w:t xml:space="preserve"> mieszczącego się na wydzielonej działce z terenu należącego do Domu Pomocy Społecznej im. Jana Pawła II w Głownie dla 20 osób</w:t>
      </w:r>
      <w:r w:rsidR="005A1D72" w:rsidRPr="00936706">
        <w:rPr>
          <w:rFonts w:ascii="Times New Roman" w:hAnsi="Times New Roman" w:cs="Times New Roman"/>
        </w:rPr>
        <w:t>, powierzchni całkowitej nie większej niż 500 m</w:t>
      </w:r>
      <w:r w:rsidR="005A1D72" w:rsidRPr="00936706">
        <w:rPr>
          <w:rFonts w:ascii="Times New Roman" w:hAnsi="Times New Roman" w:cs="Times New Roman"/>
          <w:vertAlign w:val="superscript"/>
        </w:rPr>
        <w:t>2</w:t>
      </w:r>
      <w:r w:rsidR="005A1D72" w:rsidRPr="00936706">
        <w:rPr>
          <w:rFonts w:ascii="Times New Roman" w:hAnsi="Times New Roman" w:cs="Times New Roman"/>
        </w:rPr>
        <w:t>,</w:t>
      </w:r>
      <w:r w:rsidR="00162882" w:rsidRPr="00936706">
        <w:rPr>
          <w:rFonts w:ascii="Times New Roman" w:hAnsi="Times New Roman" w:cs="Times New Roman"/>
        </w:rPr>
        <w:t xml:space="preserve"> z</w:t>
      </w:r>
      <w:r w:rsidR="005A1D72" w:rsidRPr="00936706">
        <w:rPr>
          <w:rFonts w:ascii="Times New Roman" w:hAnsi="Times New Roman" w:cs="Times New Roman"/>
        </w:rPr>
        <w:t> </w:t>
      </w:r>
      <w:r w:rsidR="00162882" w:rsidRPr="00936706">
        <w:rPr>
          <w:rFonts w:ascii="Times New Roman" w:hAnsi="Times New Roman" w:cs="Times New Roman"/>
        </w:rPr>
        <w:t>zachowaniem wszelkich norm i przepisów dla jednostek tego</w:t>
      </w:r>
      <w:r w:rsidR="00C9044B" w:rsidRPr="00936706">
        <w:rPr>
          <w:rFonts w:ascii="Times New Roman" w:hAnsi="Times New Roman" w:cs="Times New Roman"/>
        </w:rPr>
        <w:t> </w:t>
      </w:r>
      <w:r w:rsidR="00162882" w:rsidRPr="00936706">
        <w:rPr>
          <w:rFonts w:ascii="Times New Roman" w:hAnsi="Times New Roman" w:cs="Times New Roman"/>
        </w:rPr>
        <w:t>typu.</w:t>
      </w:r>
    </w:p>
    <w:p w14:paraId="4527B980" w14:textId="77777777" w:rsidR="005A1D72" w:rsidRPr="00936706" w:rsidRDefault="005A1D72" w:rsidP="00936706">
      <w:pPr>
        <w:pStyle w:val="Akapitzlist"/>
        <w:spacing w:line="276" w:lineRule="auto"/>
        <w:ind w:left="1550"/>
        <w:jc w:val="both"/>
        <w:rPr>
          <w:rFonts w:ascii="Times New Roman" w:hAnsi="Times New Roman" w:cs="Times New Roman"/>
        </w:rPr>
      </w:pPr>
    </w:p>
    <w:p w14:paraId="19629022" w14:textId="25628459" w:rsidR="00162882" w:rsidRPr="00936706" w:rsidRDefault="00162882" w:rsidP="00936706">
      <w:pPr>
        <w:spacing w:line="276" w:lineRule="auto"/>
        <w:jc w:val="both"/>
        <w:rPr>
          <w:rFonts w:ascii="Times New Roman" w:hAnsi="Times New Roman" w:cs="Times New Roman"/>
        </w:rPr>
      </w:pPr>
      <w:r w:rsidRPr="00936706">
        <w:rPr>
          <w:rFonts w:ascii="Times New Roman" w:hAnsi="Times New Roman" w:cs="Times New Roman"/>
        </w:rPr>
        <w:t xml:space="preserve">W </w:t>
      </w:r>
      <w:r w:rsidR="005A1D72" w:rsidRPr="00936706">
        <w:rPr>
          <w:rFonts w:ascii="Times New Roman" w:hAnsi="Times New Roman" w:cs="Times New Roman"/>
        </w:rPr>
        <w:t xml:space="preserve">budynku </w:t>
      </w:r>
      <w:r w:rsidRPr="00936706">
        <w:rPr>
          <w:rFonts w:ascii="Times New Roman" w:hAnsi="Times New Roman" w:cs="Times New Roman"/>
        </w:rPr>
        <w:t xml:space="preserve">Centrum, obowiązkowo należy uwzględnić konieczność zapewnienia dostępności osobom z niepełnosprawnościami, ze szczególnym uwzględnieniem: </w:t>
      </w:r>
    </w:p>
    <w:p w14:paraId="3A3B85E0" w14:textId="77777777" w:rsidR="00162882" w:rsidRPr="00936706" w:rsidRDefault="00162882" w:rsidP="00936706">
      <w:pPr>
        <w:spacing w:line="276" w:lineRule="auto"/>
        <w:ind w:left="1440"/>
        <w:jc w:val="both"/>
        <w:rPr>
          <w:rFonts w:ascii="Times New Roman" w:hAnsi="Times New Roman" w:cs="Times New Roman"/>
        </w:rPr>
      </w:pPr>
      <w:r w:rsidRPr="00936706">
        <w:rPr>
          <w:rFonts w:ascii="Times New Roman" w:hAnsi="Times New Roman" w:cs="Times New Roman"/>
        </w:rPr>
        <w:t xml:space="preserve">a) przepisów art. 6 ustawy z dnia 19 lipca 2019 r. o zapewnianiu dostępności osobom ze szczególnymi potrzebami; </w:t>
      </w:r>
    </w:p>
    <w:p w14:paraId="4E81B341" w14:textId="604A0667" w:rsidR="00162882" w:rsidRPr="00936706" w:rsidRDefault="00162882" w:rsidP="00936706">
      <w:pPr>
        <w:pStyle w:val="Akapitzlist"/>
        <w:spacing w:line="276" w:lineRule="auto"/>
        <w:ind w:left="1440"/>
        <w:jc w:val="both"/>
        <w:rPr>
          <w:rFonts w:ascii="Times New Roman" w:hAnsi="Times New Roman" w:cs="Times New Roman"/>
        </w:rPr>
      </w:pPr>
      <w:r w:rsidRPr="00936706">
        <w:rPr>
          <w:rFonts w:ascii="Times New Roman" w:hAnsi="Times New Roman" w:cs="Times New Roman"/>
        </w:rPr>
        <w:t xml:space="preserve">b) </w:t>
      </w:r>
      <w:r w:rsidR="005A1D72" w:rsidRPr="00936706">
        <w:rPr>
          <w:rFonts w:ascii="Times New Roman" w:hAnsi="Times New Roman" w:cs="Times New Roman"/>
        </w:rPr>
        <w:t>s</w:t>
      </w:r>
      <w:r w:rsidRPr="00936706">
        <w:rPr>
          <w:rFonts w:ascii="Times New Roman" w:hAnsi="Times New Roman" w:cs="Times New Roman"/>
        </w:rPr>
        <w:t xml:space="preserve">tandardów projektowania budynków dla osób z niepełnosprawnościami uwzględniających koncepcję uniwersalnego projektowania - poradnika opracowanego w ramach Ministerstwa Rozwoju i Technologii (dostępny na stronie: </w:t>
      </w:r>
      <w:hyperlink r:id="rId6" w:history="1">
        <w:r w:rsidRPr="00936706">
          <w:rPr>
            <w:rStyle w:val="Hipercze"/>
            <w:rFonts w:ascii="Times New Roman" w:hAnsi="Times New Roman" w:cs="Times New Roman"/>
          </w:rPr>
          <w:t>https://www.gov.pl/web/rozwoj-technologia/standardy-projektowaniabudynkow-dla-osob-z-niepelnosprawnosciami</w:t>
        </w:r>
      </w:hyperlink>
      <w:r w:rsidRPr="00936706">
        <w:rPr>
          <w:rFonts w:ascii="Times New Roman" w:hAnsi="Times New Roman" w:cs="Times New Roman"/>
        </w:rPr>
        <w:t>);</w:t>
      </w:r>
    </w:p>
    <w:p w14:paraId="4824A56F" w14:textId="3ABD01F0" w:rsidR="00BA55F3" w:rsidRPr="00936706" w:rsidRDefault="00162882" w:rsidP="00936706">
      <w:pPr>
        <w:pStyle w:val="Akapitzlist"/>
        <w:spacing w:line="276" w:lineRule="auto"/>
        <w:ind w:left="1440"/>
        <w:jc w:val="both"/>
        <w:rPr>
          <w:rFonts w:ascii="Times New Roman" w:hAnsi="Times New Roman" w:cs="Times New Roman"/>
        </w:rPr>
      </w:pPr>
      <w:r w:rsidRPr="00936706">
        <w:rPr>
          <w:rFonts w:ascii="Times New Roman" w:hAnsi="Times New Roman" w:cs="Times New Roman"/>
        </w:rPr>
        <w:t>c) Konwencji z dnia 13 grudnia 2006 r. o prawach osób niepełnosprawnych, zgodnie z</w:t>
      </w:r>
      <w:r w:rsidR="005A1D72" w:rsidRPr="00936706">
        <w:rPr>
          <w:rFonts w:ascii="Times New Roman" w:hAnsi="Times New Roman" w:cs="Times New Roman"/>
        </w:rPr>
        <w:t> </w:t>
      </w:r>
      <w:r w:rsidRPr="00936706">
        <w:rPr>
          <w:rFonts w:ascii="Times New Roman" w:hAnsi="Times New Roman" w:cs="Times New Roman"/>
        </w:rPr>
        <w:t>jej zasadami dotyczącymi dostępności (art. 9) oraz niezależnego życia i włączenia w</w:t>
      </w:r>
      <w:r w:rsidR="005A1D72" w:rsidRPr="00936706">
        <w:rPr>
          <w:rFonts w:ascii="Times New Roman" w:hAnsi="Times New Roman" w:cs="Times New Roman"/>
        </w:rPr>
        <w:t> </w:t>
      </w:r>
      <w:r w:rsidRPr="00936706">
        <w:rPr>
          <w:rFonts w:ascii="Times New Roman" w:hAnsi="Times New Roman" w:cs="Times New Roman"/>
        </w:rPr>
        <w:t>społeczeństwo (art. 19).</w:t>
      </w:r>
    </w:p>
    <w:p w14:paraId="091082DB" w14:textId="3E09BD02" w:rsidR="00BA55F3" w:rsidRPr="00936706" w:rsidRDefault="00BA55F3" w:rsidP="00936706">
      <w:pPr>
        <w:spacing w:line="276" w:lineRule="auto"/>
        <w:jc w:val="both"/>
        <w:rPr>
          <w:rFonts w:ascii="Times New Roman" w:hAnsi="Times New Roman" w:cs="Times New Roman"/>
          <w:color w:val="2B2A29"/>
          <w:shd w:val="clear" w:color="auto" w:fill="FEFEFE"/>
        </w:rPr>
      </w:pPr>
      <w:r w:rsidRPr="00936706">
        <w:rPr>
          <w:rFonts w:ascii="Times New Roman" w:hAnsi="Times New Roman" w:cs="Times New Roman"/>
          <w:color w:val="2B2A29"/>
          <w:shd w:val="clear" w:color="auto" w:fill="FEFEFE"/>
        </w:rPr>
        <w:t xml:space="preserve">2.2. </w:t>
      </w:r>
      <w:r w:rsidR="006E2C94" w:rsidRPr="00936706">
        <w:rPr>
          <w:rFonts w:ascii="Times New Roman" w:hAnsi="Times New Roman" w:cs="Times New Roman"/>
          <w:color w:val="2B2A29"/>
          <w:shd w:val="clear" w:color="auto" w:fill="FEFEFE"/>
        </w:rPr>
        <w:t>Wykonanie wizualizacji docelowego zagospodarowania działki uwzględniającej usytuowanie budynku, dojścia i dojazd</w:t>
      </w:r>
      <w:r w:rsidR="005A1D72" w:rsidRPr="00936706">
        <w:rPr>
          <w:rFonts w:ascii="Times New Roman" w:hAnsi="Times New Roman" w:cs="Times New Roman"/>
          <w:color w:val="2B2A29"/>
          <w:shd w:val="clear" w:color="auto" w:fill="FEFEFE"/>
        </w:rPr>
        <w:t>u</w:t>
      </w:r>
      <w:r w:rsidR="006E2C94" w:rsidRPr="00936706">
        <w:rPr>
          <w:rFonts w:ascii="Times New Roman" w:hAnsi="Times New Roman" w:cs="Times New Roman"/>
          <w:color w:val="2B2A29"/>
          <w:shd w:val="clear" w:color="auto" w:fill="FEFEFE"/>
        </w:rPr>
        <w:t xml:space="preserve"> do budynku, </w:t>
      </w:r>
      <w:r w:rsidR="00694F94" w:rsidRPr="00936706">
        <w:rPr>
          <w:rFonts w:ascii="Times New Roman" w:hAnsi="Times New Roman" w:cs="Times New Roman"/>
          <w:color w:val="2B2A29"/>
          <w:shd w:val="clear" w:color="auto" w:fill="FEFEFE"/>
        </w:rPr>
        <w:t xml:space="preserve">wjazd, </w:t>
      </w:r>
      <w:r w:rsidR="006E2C94" w:rsidRPr="00936706">
        <w:rPr>
          <w:rFonts w:ascii="Times New Roman" w:hAnsi="Times New Roman" w:cs="Times New Roman"/>
          <w:color w:val="2B2A29"/>
          <w:shd w:val="clear" w:color="auto" w:fill="FEFEFE"/>
        </w:rPr>
        <w:t>parking, zieleń zorganizowana, tereny rekreacyjne dedykowane osobom z niepełnosprawnościami, i inne;</w:t>
      </w:r>
    </w:p>
    <w:p w14:paraId="4F0758C9" w14:textId="379D8D49" w:rsidR="00BA55F3" w:rsidRPr="00936706" w:rsidRDefault="00BA55F3" w:rsidP="00936706">
      <w:pPr>
        <w:spacing w:line="276" w:lineRule="auto"/>
        <w:jc w:val="both"/>
        <w:rPr>
          <w:rFonts w:ascii="Times New Roman" w:hAnsi="Times New Roman" w:cs="Times New Roman"/>
          <w:color w:val="2B2A29"/>
        </w:rPr>
      </w:pPr>
      <w:r w:rsidRPr="00936706">
        <w:rPr>
          <w:rFonts w:ascii="Times New Roman" w:hAnsi="Times New Roman" w:cs="Times New Roman"/>
          <w:color w:val="2B2A29"/>
          <w:shd w:val="clear" w:color="auto" w:fill="FEFEFE"/>
        </w:rPr>
        <w:t xml:space="preserve">2.3. </w:t>
      </w:r>
      <w:r w:rsidRPr="00936706">
        <w:rPr>
          <w:rFonts w:ascii="Times New Roman" w:hAnsi="Times New Roman" w:cs="Times New Roman"/>
          <w:color w:val="2B2A29"/>
        </w:rPr>
        <w:t>Program Funkcjonalno-Użytkowy (PFU) należy sporządzić zgodnie</w:t>
      </w:r>
      <w:r w:rsidRPr="00936706">
        <w:rPr>
          <w:rFonts w:ascii="Times New Roman" w:hAnsi="Times New Roman" w:cs="Times New Roman"/>
          <w:color w:val="2B2A29"/>
        </w:rPr>
        <w:br/>
        <w:t xml:space="preserve"> z Rozporządzeniem Ministra Infrastruktury z dnia </w:t>
      </w:r>
      <w:r w:rsidR="00936706" w:rsidRPr="00936706">
        <w:rPr>
          <w:rFonts w:ascii="Times New Roman" w:hAnsi="Times New Roman" w:cs="Times New Roman"/>
          <w:color w:val="2B2A29"/>
        </w:rPr>
        <w:t>20 grudnia</w:t>
      </w:r>
      <w:r w:rsidRPr="00936706">
        <w:rPr>
          <w:rFonts w:ascii="Times New Roman" w:hAnsi="Times New Roman" w:cs="Times New Roman"/>
          <w:color w:val="2B2A29"/>
        </w:rPr>
        <w:t xml:space="preserve"> 20</w:t>
      </w:r>
      <w:r w:rsidR="00936706" w:rsidRPr="00936706">
        <w:rPr>
          <w:rFonts w:ascii="Times New Roman" w:hAnsi="Times New Roman" w:cs="Times New Roman"/>
          <w:color w:val="2B2A29"/>
        </w:rPr>
        <w:t>21</w:t>
      </w:r>
      <w:r w:rsidRPr="00936706">
        <w:rPr>
          <w:rFonts w:ascii="Times New Roman" w:hAnsi="Times New Roman" w:cs="Times New Roman"/>
          <w:color w:val="2B2A29"/>
        </w:rPr>
        <w:t xml:space="preserve"> r. w sprawie szczegółowego zakresu i formy dokumentacji projektowej, specyfikacji technicznych wykonania i odbioru robót budowlanych oraz </w:t>
      </w:r>
      <w:r w:rsidR="00936706" w:rsidRPr="00936706">
        <w:rPr>
          <w:rFonts w:ascii="Times New Roman" w:hAnsi="Times New Roman" w:cs="Times New Roman"/>
          <w:color w:val="2B2A29"/>
        </w:rPr>
        <w:t>p</w:t>
      </w:r>
      <w:r w:rsidRPr="00936706">
        <w:rPr>
          <w:rFonts w:ascii="Times New Roman" w:hAnsi="Times New Roman" w:cs="Times New Roman"/>
          <w:color w:val="2B2A29"/>
        </w:rPr>
        <w:t>rogramu</w:t>
      </w:r>
      <w:r w:rsidR="00936706" w:rsidRPr="00936706">
        <w:rPr>
          <w:rFonts w:ascii="Times New Roman" w:hAnsi="Times New Roman" w:cs="Times New Roman"/>
          <w:color w:val="2B2A29"/>
        </w:rPr>
        <w:t xml:space="preserve"> f</w:t>
      </w:r>
      <w:r w:rsidRPr="00936706">
        <w:rPr>
          <w:rFonts w:ascii="Times New Roman" w:hAnsi="Times New Roman" w:cs="Times New Roman"/>
          <w:color w:val="2B2A29"/>
        </w:rPr>
        <w:t>unkcjonalno-</w:t>
      </w:r>
      <w:r w:rsidR="00936706" w:rsidRPr="00936706">
        <w:rPr>
          <w:rFonts w:ascii="Times New Roman" w:hAnsi="Times New Roman" w:cs="Times New Roman"/>
          <w:color w:val="2B2A29"/>
        </w:rPr>
        <w:t>u</w:t>
      </w:r>
      <w:r w:rsidRPr="00936706">
        <w:rPr>
          <w:rFonts w:ascii="Times New Roman" w:hAnsi="Times New Roman" w:cs="Times New Roman"/>
          <w:color w:val="2B2A29"/>
        </w:rPr>
        <w:t>żytkowego.</w:t>
      </w:r>
    </w:p>
    <w:p w14:paraId="628235AA" w14:textId="77777777" w:rsidR="00936706" w:rsidRDefault="00BA55F3" w:rsidP="00936706">
      <w:pPr>
        <w:spacing w:line="276" w:lineRule="auto"/>
        <w:jc w:val="both"/>
        <w:rPr>
          <w:rFonts w:ascii="Times New Roman" w:hAnsi="Times New Roman" w:cs="Times New Roman"/>
          <w:color w:val="2B2A29"/>
        </w:rPr>
      </w:pPr>
      <w:r w:rsidRPr="00936706">
        <w:rPr>
          <w:rFonts w:ascii="Times New Roman" w:hAnsi="Times New Roman" w:cs="Times New Roman"/>
          <w:color w:val="2B2A29"/>
        </w:rPr>
        <w:t>2.4. Oszacowanie planowanych kosztów prac projektowych</w:t>
      </w:r>
      <w:r w:rsidR="001B0BBC" w:rsidRPr="00936706">
        <w:rPr>
          <w:rFonts w:ascii="Times New Roman" w:hAnsi="Times New Roman" w:cs="Times New Roman"/>
          <w:color w:val="2B2A29"/>
        </w:rPr>
        <w:t>,</w:t>
      </w:r>
      <w:r w:rsidRPr="00936706">
        <w:rPr>
          <w:rFonts w:ascii="Times New Roman" w:hAnsi="Times New Roman" w:cs="Times New Roman"/>
          <w:color w:val="2B2A29"/>
        </w:rPr>
        <w:t xml:space="preserve"> planowanych kosztów robót budowlanych</w:t>
      </w:r>
      <w:r w:rsidR="001B0BBC" w:rsidRPr="00936706">
        <w:rPr>
          <w:rFonts w:ascii="Times New Roman" w:hAnsi="Times New Roman" w:cs="Times New Roman"/>
          <w:color w:val="2B2A29"/>
        </w:rPr>
        <w:t xml:space="preserve"> oraz wyposażenia</w:t>
      </w:r>
      <w:r w:rsidRPr="00936706">
        <w:rPr>
          <w:rFonts w:ascii="Times New Roman" w:hAnsi="Times New Roman" w:cs="Times New Roman"/>
          <w:color w:val="2B2A29"/>
        </w:rPr>
        <w:t xml:space="preserve"> do Zbiorczego Zestawienia Kosztów należy wykonać</w:t>
      </w:r>
      <w:r w:rsidR="001B0BBC" w:rsidRPr="00936706">
        <w:rPr>
          <w:rFonts w:ascii="Times New Roman" w:hAnsi="Times New Roman" w:cs="Times New Roman"/>
          <w:color w:val="2B2A29"/>
        </w:rPr>
        <w:t xml:space="preserve"> </w:t>
      </w:r>
      <w:r w:rsidRPr="00936706">
        <w:rPr>
          <w:rFonts w:ascii="Times New Roman" w:hAnsi="Times New Roman" w:cs="Times New Roman"/>
          <w:color w:val="2B2A29"/>
        </w:rPr>
        <w:t>zgodnie</w:t>
      </w:r>
      <w:r w:rsidR="001B0BBC" w:rsidRPr="00936706">
        <w:rPr>
          <w:rFonts w:ascii="Times New Roman" w:hAnsi="Times New Roman" w:cs="Times New Roman"/>
          <w:color w:val="2B2A29"/>
        </w:rPr>
        <w:t xml:space="preserve"> </w:t>
      </w:r>
      <w:r w:rsidRPr="00936706">
        <w:rPr>
          <w:rFonts w:ascii="Times New Roman" w:hAnsi="Times New Roman" w:cs="Times New Roman"/>
          <w:color w:val="2B2A29"/>
        </w:rPr>
        <w:t xml:space="preserve">z Rozporządzeniem </w:t>
      </w:r>
      <w:r w:rsidRPr="00936706">
        <w:rPr>
          <w:rFonts w:ascii="Times New Roman" w:hAnsi="Times New Roman" w:cs="Times New Roman"/>
          <w:color w:val="2B2A29"/>
        </w:rPr>
        <w:lastRenderedPageBreak/>
        <w:t xml:space="preserve">Ministra Infrastruktury z dnia </w:t>
      </w:r>
      <w:r w:rsidR="00936706" w:rsidRPr="00936706">
        <w:rPr>
          <w:rFonts w:ascii="Times New Roman" w:hAnsi="Times New Roman" w:cs="Times New Roman"/>
          <w:color w:val="2B2A29"/>
        </w:rPr>
        <w:t>20 grudnia 2021 r</w:t>
      </w:r>
      <w:r w:rsidRPr="00936706">
        <w:rPr>
          <w:rFonts w:ascii="Times New Roman" w:hAnsi="Times New Roman" w:cs="Times New Roman"/>
          <w:color w:val="2B2A29"/>
        </w:rPr>
        <w:t>  w sprawie</w:t>
      </w:r>
      <w:r w:rsidR="001B0BBC" w:rsidRPr="00936706">
        <w:rPr>
          <w:rFonts w:ascii="Times New Roman" w:hAnsi="Times New Roman" w:cs="Times New Roman"/>
          <w:color w:val="2B2A29"/>
        </w:rPr>
        <w:t xml:space="preserve"> </w:t>
      </w:r>
      <w:r w:rsidRPr="00936706">
        <w:rPr>
          <w:rFonts w:ascii="Times New Roman" w:hAnsi="Times New Roman" w:cs="Times New Roman"/>
          <w:color w:val="2B2A29"/>
        </w:rPr>
        <w:t>określenia</w:t>
      </w:r>
      <w:r w:rsidR="001B0BBC" w:rsidRPr="00936706">
        <w:rPr>
          <w:rFonts w:ascii="Times New Roman" w:hAnsi="Times New Roman" w:cs="Times New Roman"/>
          <w:color w:val="2B2A29"/>
        </w:rPr>
        <w:t xml:space="preserve"> </w:t>
      </w:r>
      <w:r w:rsidRPr="00936706">
        <w:rPr>
          <w:rFonts w:ascii="Times New Roman" w:hAnsi="Times New Roman" w:cs="Times New Roman"/>
          <w:color w:val="2B2A29"/>
        </w:rPr>
        <w:t>metod i podstaw sporządzania kosztorysu inwestorskiego, obliczenia</w:t>
      </w:r>
      <w:r w:rsidR="001B0BBC" w:rsidRPr="00936706">
        <w:rPr>
          <w:rFonts w:ascii="Times New Roman" w:hAnsi="Times New Roman" w:cs="Times New Roman"/>
          <w:color w:val="2B2A29"/>
        </w:rPr>
        <w:t xml:space="preserve"> </w:t>
      </w:r>
      <w:r w:rsidRPr="00936706">
        <w:rPr>
          <w:rFonts w:ascii="Times New Roman" w:hAnsi="Times New Roman" w:cs="Times New Roman"/>
          <w:color w:val="2B2A29"/>
        </w:rPr>
        <w:t>planowanych</w:t>
      </w:r>
      <w:r w:rsidR="001B0BBC" w:rsidRPr="00936706">
        <w:rPr>
          <w:rFonts w:ascii="Times New Roman" w:hAnsi="Times New Roman" w:cs="Times New Roman"/>
          <w:color w:val="2B2A29"/>
        </w:rPr>
        <w:t xml:space="preserve"> </w:t>
      </w:r>
      <w:r w:rsidRPr="00936706">
        <w:rPr>
          <w:rFonts w:ascii="Times New Roman" w:hAnsi="Times New Roman" w:cs="Times New Roman"/>
          <w:color w:val="2B2A29"/>
        </w:rPr>
        <w:t>kosztów prac projektowych oraz planowanych kosztów robót budowlanych</w:t>
      </w:r>
      <w:r w:rsidR="001B0BBC" w:rsidRPr="00936706">
        <w:rPr>
          <w:rFonts w:ascii="Times New Roman" w:hAnsi="Times New Roman" w:cs="Times New Roman"/>
          <w:color w:val="2B2A29"/>
        </w:rPr>
        <w:t xml:space="preserve"> </w:t>
      </w:r>
      <w:r w:rsidRPr="00936706">
        <w:rPr>
          <w:rFonts w:ascii="Times New Roman" w:hAnsi="Times New Roman" w:cs="Times New Roman"/>
          <w:color w:val="2B2A29"/>
        </w:rPr>
        <w:t xml:space="preserve">określonych w </w:t>
      </w:r>
      <w:r w:rsidR="00936706" w:rsidRPr="00936706">
        <w:rPr>
          <w:rFonts w:ascii="Times New Roman" w:hAnsi="Times New Roman" w:cs="Times New Roman"/>
          <w:color w:val="2B2A29"/>
        </w:rPr>
        <w:t>p</w:t>
      </w:r>
      <w:r w:rsidRPr="00936706">
        <w:rPr>
          <w:rFonts w:ascii="Times New Roman" w:hAnsi="Times New Roman" w:cs="Times New Roman"/>
          <w:color w:val="2B2A29"/>
        </w:rPr>
        <w:t xml:space="preserve">rogramie </w:t>
      </w:r>
      <w:r w:rsidR="00936706" w:rsidRPr="00936706">
        <w:rPr>
          <w:rFonts w:ascii="Times New Roman" w:hAnsi="Times New Roman" w:cs="Times New Roman"/>
          <w:color w:val="2B2A29"/>
        </w:rPr>
        <w:t>f</w:t>
      </w:r>
      <w:r w:rsidRPr="00936706">
        <w:rPr>
          <w:rFonts w:ascii="Times New Roman" w:hAnsi="Times New Roman" w:cs="Times New Roman"/>
          <w:color w:val="2B2A29"/>
        </w:rPr>
        <w:t>unkcjonalno-</w:t>
      </w:r>
      <w:r w:rsidR="00936706" w:rsidRPr="00936706">
        <w:rPr>
          <w:rFonts w:ascii="Times New Roman" w:hAnsi="Times New Roman" w:cs="Times New Roman"/>
          <w:color w:val="2B2A29"/>
        </w:rPr>
        <w:t>u</w:t>
      </w:r>
      <w:r w:rsidRPr="00936706">
        <w:rPr>
          <w:rFonts w:ascii="Times New Roman" w:hAnsi="Times New Roman" w:cs="Times New Roman"/>
          <w:color w:val="2B2A29"/>
        </w:rPr>
        <w:t>żytkowym.</w:t>
      </w:r>
    </w:p>
    <w:p w14:paraId="4365CED0" w14:textId="44199305" w:rsidR="00936706" w:rsidRDefault="00936706" w:rsidP="00936706">
      <w:pPr>
        <w:spacing w:line="276" w:lineRule="auto"/>
        <w:jc w:val="both"/>
        <w:rPr>
          <w:rFonts w:ascii="Times New Roman" w:hAnsi="Times New Roman" w:cs="Times New Roman"/>
          <w:color w:val="2B2A29"/>
        </w:rPr>
      </w:pPr>
      <w:r>
        <w:rPr>
          <w:rFonts w:ascii="Times New Roman" w:hAnsi="Times New Roman" w:cs="Times New Roman"/>
          <w:color w:val="2B2A29"/>
        </w:rPr>
        <w:t xml:space="preserve">2.5. </w:t>
      </w:r>
      <w:r w:rsidR="00BA55F3" w:rsidRPr="00936706">
        <w:rPr>
          <w:rFonts w:ascii="Times New Roman" w:hAnsi="Times New Roman" w:cs="Times New Roman"/>
          <w:color w:val="2B2A29"/>
        </w:rPr>
        <w:t>Program Funkcjonalno-Użytkowy oraz Zbiorcze Zestawienie Kosztów powinny zostać</w:t>
      </w:r>
      <w:r w:rsidR="00BA55F3" w:rsidRPr="00936706">
        <w:rPr>
          <w:rFonts w:ascii="Times New Roman" w:hAnsi="Times New Roman" w:cs="Times New Roman"/>
          <w:color w:val="2B2A29"/>
        </w:rPr>
        <w:br/>
        <w:t>przekazane Zamawiającemu na nośniku elektronicznym (</w:t>
      </w:r>
      <w:r w:rsidR="00183982" w:rsidRPr="00936706">
        <w:rPr>
          <w:rFonts w:ascii="Times New Roman" w:hAnsi="Times New Roman" w:cs="Times New Roman"/>
          <w:color w:val="2B2A29"/>
        </w:rPr>
        <w:t>pendrive</w:t>
      </w:r>
      <w:r w:rsidR="00BA55F3" w:rsidRPr="00936706">
        <w:rPr>
          <w:rFonts w:ascii="Times New Roman" w:hAnsi="Times New Roman" w:cs="Times New Roman"/>
          <w:color w:val="2B2A29"/>
        </w:rPr>
        <w:t>) w formacie PDF</w:t>
      </w:r>
      <w:r w:rsidRPr="00936706">
        <w:rPr>
          <w:rFonts w:ascii="Times New Roman" w:hAnsi="Times New Roman" w:cs="Times New Roman"/>
          <w:color w:val="2B2A29"/>
        </w:rPr>
        <w:t xml:space="preserve">, w wersji </w:t>
      </w:r>
      <w:proofErr w:type="spellStart"/>
      <w:r w:rsidRPr="00936706">
        <w:rPr>
          <w:rFonts w:ascii="Times New Roman" w:hAnsi="Times New Roman" w:cs="Times New Roman"/>
          <w:color w:val="2B2A29"/>
        </w:rPr>
        <w:t>edytowalnej</w:t>
      </w:r>
      <w:r w:rsidR="00BA55F3" w:rsidRPr="00936706">
        <w:rPr>
          <w:rFonts w:ascii="Times New Roman" w:hAnsi="Times New Roman" w:cs="Times New Roman"/>
          <w:color w:val="2B2A29"/>
        </w:rPr>
        <w:t>oraz</w:t>
      </w:r>
      <w:proofErr w:type="spellEnd"/>
      <w:r w:rsidR="00183982" w:rsidRPr="00936706">
        <w:rPr>
          <w:rFonts w:ascii="Times New Roman" w:hAnsi="Times New Roman" w:cs="Times New Roman"/>
          <w:color w:val="2B2A29"/>
        </w:rPr>
        <w:t> </w:t>
      </w:r>
      <w:r w:rsidR="00BA55F3" w:rsidRPr="00936706">
        <w:rPr>
          <w:rFonts w:ascii="Times New Roman" w:hAnsi="Times New Roman" w:cs="Times New Roman"/>
          <w:color w:val="2B2A29"/>
        </w:rPr>
        <w:t>w</w:t>
      </w:r>
      <w:r w:rsidR="00183982" w:rsidRPr="00936706">
        <w:rPr>
          <w:rFonts w:ascii="Times New Roman" w:hAnsi="Times New Roman" w:cs="Times New Roman"/>
          <w:color w:val="2B2A29"/>
        </w:rPr>
        <w:t> </w:t>
      </w:r>
      <w:r w:rsidR="00BA55F3" w:rsidRPr="00936706">
        <w:rPr>
          <w:rFonts w:ascii="Times New Roman" w:hAnsi="Times New Roman" w:cs="Times New Roman"/>
          <w:color w:val="2B2A29"/>
        </w:rPr>
        <w:t>wersji papierowej oprawionej do formatu A4.</w:t>
      </w:r>
      <w:r w:rsidRPr="00936706">
        <w:rPr>
          <w:rFonts w:ascii="Times New Roman" w:hAnsi="Times New Roman" w:cs="Times New Roman"/>
          <w:color w:val="2B2A29"/>
        </w:rPr>
        <w:t xml:space="preserve">- przesłane na adres mailowy: </w:t>
      </w:r>
      <w:hyperlink r:id="rId7" w:history="1">
        <w:r w:rsidRPr="0039438C">
          <w:rPr>
            <w:rStyle w:val="Hipercze"/>
            <w:rFonts w:ascii="Times New Roman" w:hAnsi="Times New Roman" w:cs="Times New Roman"/>
          </w:rPr>
          <w:t>dps@dps.glowno.pl</w:t>
        </w:r>
      </w:hyperlink>
      <w:r w:rsidRPr="00936706">
        <w:rPr>
          <w:rFonts w:ascii="Times New Roman" w:hAnsi="Times New Roman" w:cs="Times New Roman"/>
          <w:color w:val="2B2A29"/>
        </w:rPr>
        <w:t>:</w:t>
      </w:r>
    </w:p>
    <w:p w14:paraId="7FC2DCFC" w14:textId="36EF9BD7" w:rsidR="00936706" w:rsidRDefault="00936706" w:rsidP="00936706">
      <w:pPr>
        <w:spacing w:line="276" w:lineRule="auto"/>
        <w:jc w:val="both"/>
        <w:rPr>
          <w:rFonts w:ascii="Times New Roman" w:hAnsi="Times New Roman" w:cs="Times New Roman"/>
          <w:color w:val="2B2A29"/>
        </w:rPr>
      </w:pPr>
      <w:r>
        <w:rPr>
          <w:rFonts w:ascii="Times New Roman" w:hAnsi="Times New Roman" w:cs="Times New Roman"/>
          <w:color w:val="2B2A29"/>
        </w:rPr>
        <w:t xml:space="preserve">2.6. </w:t>
      </w:r>
      <w:r w:rsidR="00BA55F3" w:rsidRPr="00936706">
        <w:rPr>
          <w:rFonts w:ascii="Times New Roman" w:hAnsi="Times New Roman" w:cs="Times New Roman"/>
          <w:color w:val="2B2A29"/>
        </w:rPr>
        <w:t xml:space="preserve">Wizualizacja docelowego zagospodarowania działki uwzględniająca m.in. usytuowanie budynku, </w:t>
      </w:r>
      <w:r w:rsidR="00E945A8" w:rsidRPr="00936706">
        <w:rPr>
          <w:rFonts w:ascii="Times New Roman" w:hAnsi="Times New Roman" w:cs="Times New Roman"/>
          <w:color w:val="2B2A29"/>
        </w:rPr>
        <w:t xml:space="preserve">wjazdu, </w:t>
      </w:r>
      <w:r w:rsidR="00BA55F3" w:rsidRPr="00936706">
        <w:rPr>
          <w:rFonts w:ascii="Times New Roman" w:hAnsi="Times New Roman" w:cs="Times New Roman"/>
          <w:color w:val="2B2A29"/>
        </w:rPr>
        <w:t>dojścia i dojazd, parking</w:t>
      </w:r>
      <w:r w:rsidR="008053FB" w:rsidRPr="00936706">
        <w:rPr>
          <w:rFonts w:ascii="Times New Roman" w:hAnsi="Times New Roman" w:cs="Times New Roman"/>
          <w:color w:val="2B2A29"/>
        </w:rPr>
        <w:t xml:space="preserve"> ( w tym co najmniej jedno miejsce dla os</w:t>
      </w:r>
      <w:r w:rsidR="00923DDF" w:rsidRPr="00936706">
        <w:rPr>
          <w:rFonts w:ascii="Times New Roman" w:hAnsi="Times New Roman" w:cs="Times New Roman"/>
          <w:color w:val="2B2A29"/>
        </w:rPr>
        <w:t>ób</w:t>
      </w:r>
      <w:r w:rsidR="008053FB" w:rsidRPr="00936706">
        <w:rPr>
          <w:rFonts w:ascii="Times New Roman" w:hAnsi="Times New Roman" w:cs="Times New Roman"/>
          <w:color w:val="2B2A29"/>
        </w:rPr>
        <w:t xml:space="preserve"> </w:t>
      </w:r>
      <w:r w:rsidR="00923DDF" w:rsidRPr="00936706">
        <w:rPr>
          <w:rFonts w:ascii="Times New Roman" w:hAnsi="Times New Roman" w:cs="Times New Roman"/>
          <w:color w:val="2B2A29"/>
        </w:rPr>
        <w:t>z</w:t>
      </w:r>
      <w:r w:rsidR="00183982" w:rsidRPr="00936706">
        <w:rPr>
          <w:rFonts w:ascii="Times New Roman" w:hAnsi="Times New Roman" w:cs="Times New Roman"/>
          <w:color w:val="2B2A29"/>
        </w:rPr>
        <w:t> </w:t>
      </w:r>
      <w:r w:rsidR="008053FB" w:rsidRPr="00936706">
        <w:rPr>
          <w:rFonts w:ascii="Times New Roman" w:hAnsi="Times New Roman" w:cs="Times New Roman"/>
          <w:color w:val="2B2A29"/>
        </w:rPr>
        <w:t>niepełnosprawn</w:t>
      </w:r>
      <w:r w:rsidR="00923DDF" w:rsidRPr="00936706">
        <w:rPr>
          <w:rFonts w:ascii="Times New Roman" w:hAnsi="Times New Roman" w:cs="Times New Roman"/>
          <w:color w:val="2B2A29"/>
        </w:rPr>
        <w:t>ościami</w:t>
      </w:r>
      <w:r w:rsidR="008053FB" w:rsidRPr="00936706">
        <w:rPr>
          <w:rFonts w:ascii="Times New Roman" w:hAnsi="Times New Roman" w:cs="Times New Roman"/>
          <w:color w:val="2B2A29"/>
        </w:rPr>
        <w:t>)</w:t>
      </w:r>
      <w:r w:rsidR="00BA55F3" w:rsidRPr="00936706">
        <w:rPr>
          <w:rFonts w:ascii="Times New Roman" w:hAnsi="Times New Roman" w:cs="Times New Roman"/>
          <w:color w:val="2B2A29"/>
        </w:rPr>
        <w:t>, tereny rekreacyjne, itp. w formie realistycznego rysunku/zdjęcia w</w:t>
      </w:r>
      <w:r w:rsidR="00183982" w:rsidRPr="00936706">
        <w:rPr>
          <w:rFonts w:ascii="Times New Roman" w:hAnsi="Times New Roman" w:cs="Times New Roman"/>
          <w:color w:val="2B2A29"/>
        </w:rPr>
        <w:t> </w:t>
      </w:r>
      <w:r w:rsidR="00BA55F3" w:rsidRPr="00936706">
        <w:rPr>
          <w:rFonts w:ascii="Times New Roman" w:hAnsi="Times New Roman" w:cs="Times New Roman"/>
          <w:color w:val="2B2A29"/>
        </w:rPr>
        <w:t>widoku z</w:t>
      </w:r>
      <w:r w:rsidR="00E945A8" w:rsidRPr="00936706">
        <w:rPr>
          <w:rFonts w:ascii="Times New Roman" w:hAnsi="Times New Roman" w:cs="Times New Roman"/>
          <w:color w:val="2B2A29"/>
        </w:rPr>
        <w:t xml:space="preserve"> </w:t>
      </w:r>
      <w:r w:rsidR="00BA55F3" w:rsidRPr="00936706">
        <w:rPr>
          <w:rFonts w:ascii="Times New Roman" w:hAnsi="Times New Roman" w:cs="Times New Roman"/>
          <w:color w:val="2B2A29"/>
        </w:rPr>
        <w:t>lotu ptaka i widoku od strony głównego wejścia/wejść na teren nieruchomości  powinna</w:t>
      </w:r>
      <w:r w:rsidR="00E945A8" w:rsidRPr="00936706">
        <w:rPr>
          <w:rFonts w:ascii="Times New Roman" w:hAnsi="Times New Roman" w:cs="Times New Roman"/>
          <w:color w:val="2B2A29"/>
        </w:rPr>
        <w:t xml:space="preserve"> </w:t>
      </w:r>
      <w:r w:rsidR="00BA55F3" w:rsidRPr="00936706">
        <w:rPr>
          <w:rFonts w:ascii="Times New Roman" w:hAnsi="Times New Roman" w:cs="Times New Roman"/>
          <w:color w:val="2B2A29"/>
        </w:rPr>
        <w:t>zostać przekazana Zamawiającemu na nośniku elektronicznym (</w:t>
      </w:r>
      <w:r w:rsidR="00183982" w:rsidRPr="00936706">
        <w:rPr>
          <w:rFonts w:ascii="Times New Roman" w:hAnsi="Times New Roman" w:cs="Times New Roman"/>
          <w:color w:val="2B2A29"/>
        </w:rPr>
        <w:t>pendrive</w:t>
      </w:r>
      <w:r w:rsidR="00BA55F3" w:rsidRPr="00936706">
        <w:rPr>
          <w:rFonts w:ascii="Times New Roman" w:hAnsi="Times New Roman" w:cs="Times New Roman"/>
          <w:color w:val="2B2A29"/>
        </w:rPr>
        <w:t>) w formacie</w:t>
      </w:r>
      <w:r w:rsidR="00E945A8" w:rsidRPr="00936706">
        <w:rPr>
          <w:rFonts w:ascii="Times New Roman" w:hAnsi="Times New Roman" w:cs="Times New Roman"/>
          <w:color w:val="2B2A29"/>
        </w:rPr>
        <w:t xml:space="preserve"> </w:t>
      </w:r>
      <w:r w:rsidR="00BA55F3" w:rsidRPr="00936706">
        <w:rPr>
          <w:rFonts w:ascii="Times New Roman" w:hAnsi="Times New Roman" w:cs="Times New Roman"/>
          <w:color w:val="2B2A29"/>
        </w:rPr>
        <w:t>PDF oraz w wersji papierowej w formacie A3</w:t>
      </w:r>
      <w:r w:rsidRPr="00936706">
        <w:rPr>
          <w:rFonts w:ascii="Times New Roman" w:hAnsi="Times New Roman" w:cs="Times New Roman"/>
          <w:color w:val="2B2A29"/>
        </w:rPr>
        <w:t xml:space="preserve"> oraz w wersji edytowalnej przesłane na adres mailowy: </w:t>
      </w:r>
      <w:hyperlink r:id="rId8" w:history="1">
        <w:r w:rsidRPr="0039438C">
          <w:rPr>
            <w:rStyle w:val="Hipercze"/>
            <w:rFonts w:ascii="Times New Roman" w:hAnsi="Times New Roman" w:cs="Times New Roman"/>
          </w:rPr>
          <w:t>dps@dps.glowno.pl</w:t>
        </w:r>
      </w:hyperlink>
      <w:r w:rsidR="00E945A8" w:rsidRPr="00936706">
        <w:rPr>
          <w:rFonts w:ascii="Times New Roman" w:hAnsi="Times New Roman" w:cs="Times New Roman"/>
          <w:color w:val="2B2A29"/>
        </w:rPr>
        <w:t>.</w:t>
      </w:r>
    </w:p>
    <w:p w14:paraId="50DDC6B7" w14:textId="648B68D3" w:rsidR="008053FB" w:rsidRPr="00936706" w:rsidRDefault="00936706" w:rsidP="00936706">
      <w:pPr>
        <w:spacing w:line="276" w:lineRule="auto"/>
        <w:jc w:val="both"/>
        <w:rPr>
          <w:rFonts w:ascii="Times New Roman" w:hAnsi="Times New Roman" w:cs="Times New Roman"/>
          <w:color w:val="2B2A29"/>
        </w:rPr>
      </w:pPr>
      <w:r>
        <w:rPr>
          <w:rFonts w:ascii="Times New Roman" w:hAnsi="Times New Roman" w:cs="Times New Roman"/>
          <w:color w:val="2B2A29"/>
        </w:rPr>
        <w:t xml:space="preserve">2.7. </w:t>
      </w:r>
      <w:r w:rsidR="008053FB" w:rsidRPr="00936706">
        <w:rPr>
          <w:rFonts w:ascii="Times New Roman" w:hAnsi="Times New Roman" w:cs="Times New Roman"/>
        </w:rPr>
        <w:t>Baza lokalowa Centrum musi obejmować:</w:t>
      </w:r>
    </w:p>
    <w:p w14:paraId="153C7114" w14:textId="3F96B009" w:rsidR="008053FB" w:rsidRPr="00936706" w:rsidRDefault="00936706" w:rsidP="00936706">
      <w:pPr>
        <w:pStyle w:val="Tekstpodstawowy"/>
        <w:shd w:val="clear" w:color="auto" w:fill="FEFEFE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8053FB" w:rsidRPr="00936706">
        <w:rPr>
          <w:rFonts w:ascii="Times New Roman" w:hAnsi="Times New Roman" w:cs="Times New Roman"/>
        </w:rPr>
        <w:t xml:space="preserve">a) część wspólną dla mieszkańców w ramach pobytu całodobowego lub dziennego, którą tworzą w </w:t>
      </w:r>
      <w:r>
        <w:rPr>
          <w:rFonts w:ascii="Times New Roman" w:hAnsi="Times New Roman" w:cs="Times New Roman"/>
        </w:rPr>
        <w:t xml:space="preserve"> </w:t>
      </w:r>
      <w:r w:rsidR="008053FB" w:rsidRPr="00936706">
        <w:rPr>
          <w:rFonts w:ascii="Times New Roman" w:hAnsi="Times New Roman" w:cs="Times New Roman"/>
        </w:rPr>
        <w:t xml:space="preserve">szczególności: </w:t>
      </w:r>
    </w:p>
    <w:p w14:paraId="07A60E7E" w14:textId="3FAB0FC9" w:rsidR="008053FB" w:rsidRPr="00936706" w:rsidRDefault="008053FB" w:rsidP="00936706">
      <w:pPr>
        <w:pStyle w:val="Tekstpodstawowy"/>
        <w:numPr>
          <w:ilvl w:val="0"/>
          <w:numId w:val="12"/>
        </w:numPr>
        <w:shd w:val="clear" w:color="auto" w:fill="FEFEFE"/>
        <w:spacing w:after="0"/>
        <w:jc w:val="both"/>
        <w:rPr>
          <w:rFonts w:ascii="Times New Roman" w:hAnsi="Times New Roman" w:cs="Times New Roman"/>
        </w:rPr>
      </w:pPr>
      <w:r w:rsidRPr="00936706">
        <w:rPr>
          <w:rFonts w:ascii="Times New Roman" w:hAnsi="Times New Roman" w:cs="Times New Roman"/>
        </w:rPr>
        <w:t xml:space="preserve">pomieszczenie do przygotowywania posiłków (kuchnia) i pomieszczenie do </w:t>
      </w:r>
      <w:r w:rsidR="00923DDF" w:rsidRPr="00936706">
        <w:rPr>
          <w:rFonts w:ascii="Times New Roman" w:hAnsi="Times New Roman" w:cs="Times New Roman"/>
        </w:rPr>
        <w:t xml:space="preserve"> </w:t>
      </w:r>
      <w:r w:rsidR="00183982" w:rsidRPr="00936706">
        <w:rPr>
          <w:rFonts w:ascii="Times New Roman" w:hAnsi="Times New Roman" w:cs="Times New Roman"/>
        </w:rPr>
        <w:t> </w:t>
      </w:r>
      <w:r w:rsidRPr="00936706">
        <w:rPr>
          <w:rFonts w:ascii="Times New Roman" w:hAnsi="Times New Roman" w:cs="Times New Roman"/>
        </w:rPr>
        <w:t>wydawania posiłków (w przypadku dostarczania posiłków z zewnątrz), dostępne dla wszystkich mieszkańców oraz przestrzeń/pomieszczenie z</w:t>
      </w:r>
      <w:r w:rsidR="00E22E55" w:rsidRPr="00936706">
        <w:rPr>
          <w:rFonts w:ascii="Times New Roman" w:hAnsi="Times New Roman" w:cs="Times New Roman"/>
        </w:rPr>
        <w:t> </w:t>
      </w:r>
      <w:r w:rsidRPr="00936706">
        <w:rPr>
          <w:rFonts w:ascii="Times New Roman" w:hAnsi="Times New Roman" w:cs="Times New Roman"/>
        </w:rPr>
        <w:t>miejscami siedzącymi przy stole umożliwiająca spożycie posiłku (jadalnia);</w:t>
      </w:r>
    </w:p>
    <w:p w14:paraId="6AD2AFE1" w14:textId="0B54876A" w:rsidR="008053FB" w:rsidRPr="00936706" w:rsidRDefault="008053FB" w:rsidP="00936706">
      <w:pPr>
        <w:pStyle w:val="Tekstpodstawowy"/>
        <w:numPr>
          <w:ilvl w:val="0"/>
          <w:numId w:val="12"/>
        </w:numPr>
        <w:shd w:val="clear" w:color="auto" w:fill="FEFEFE"/>
        <w:spacing w:after="0"/>
        <w:jc w:val="both"/>
        <w:rPr>
          <w:rFonts w:ascii="Times New Roman" w:hAnsi="Times New Roman" w:cs="Times New Roman"/>
        </w:rPr>
      </w:pPr>
      <w:r w:rsidRPr="00936706">
        <w:rPr>
          <w:rFonts w:ascii="Times New Roman" w:hAnsi="Times New Roman" w:cs="Times New Roman"/>
        </w:rPr>
        <w:t>przestrzeń wypoczynkowa</w:t>
      </w:r>
      <w:r w:rsidR="00E22E55" w:rsidRPr="00936706">
        <w:rPr>
          <w:rFonts w:ascii="Times New Roman" w:hAnsi="Times New Roman" w:cs="Times New Roman"/>
        </w:rPr>
        <w:t xml:space="preserve"> (np. salon, biblioteka)</w:t>
      </w:r>
      <w:r w:rsidRPr="00936706">
        <w:rPr>
          <w:rFonts w:ascii="Times New Roman" w:hAnsi="Times New Roman" w:cs="Times New Roman"/>
        </w:rPr>
        <w:t>;</w:t>
      </w:r>
    </w:p>
    <w:p w14:paraId="60B3D71E" w14:textId="6966A7BA" w:rsidR="008053FB" w:rsidRPr="00936706" w:rsidRDefault="008053FB" w:rsidP="00936706">
      <w:pPr>
        <w:pStyle w:val="Tekstpodstawowy"/>
        <w:numPr>
          <w:ilvl w:val="0"/>
          <w:numId w:val="12"/>
        </w:numPr>
        <w:shd w:val="clear" w:color="auto" w:fill="FEFEFE"/>
        <w:spacing w:after="0"/>
        <w:jc w:val="both"/>
        <w:rPr>
          <w:rFonts w:ascii="Times New Roman" w:hAnsi="Times New Roman" w:cs="Times New Roman"/>
        </w:rPr>
      </w:pPr>
      <w:r w:rsidRPr="00936706">
        <w:rPr>
          <w:rFonts w:ascii="Times New Roman" w:hAnsi="Times New Roman" w:cs="Times New Roman"/>
        </w:rPr>
        <w:t>sala umożliwiająca zajęcia ruchowe (pokój ćwiczeń);</w:t>
      </w:r>
    </w:p>
    <w:p w14:paraId="73617339" w14:textId="125D295B" w:rsidR="008053FB" w:rsidRPr="00936706" w:rsidRDefault="008053FB" w:rsidP="00936706">
      <w:pPr>
        <w:pStyle w:val="Tekstpodstawowy"/>
        <w:numPr>
          <w:ilvl w:val="0"/>
          <w:numId w:val="12"/>
        </w:numPr>
        <w:shd w:val="clear" w:color="auto" w:fill="FEFEFE"/>
        <w:spacing w:after="0"/>
        <w:jc w:val="both"/>
        <w:rPr>
          <w:rFonts w:ascii="Times New Roman" w:hAnsi="Times New Roman" w:cs="Times New Roman"/>
        </w:rPr>
      </w:pPr>
      <w:r w:rsidRPr="00936706">
        <w:rPr>
          <w:rFonts w:ascii="Times New Roman" w:hAnsi="Times New Roman" w:cs="Times New Roman"/>
        </w:rPr>
        <w:t>pomieszczenia pomocnicze, tj. pralnię, szatnię, łazienki, toalety, pomieszczenie dla</w:t>
      </w:r>
      <w:r w:rsidR="00183982" w:rsidRPr="00936706">
        <w:rPr>
          <w:rFonts w:ascii="Times New Roman" w:hAnsi="Times New Roman" w:cs="Times New Roman"/>
        </w:rPr>
        <w:t> </w:t>
      </w:r>
      <w:r w:rsidRPr="00936706">
        <w:rPr>
          <w:rFonts w:ascii="Times New Roman" w:hAnsi="Times New Roman" w:cs="Times New Roman"/>
        </w:rPr>
        <w:t>personelu, pokój medyczny;</w:t>
      </w:r>
    </w:p>
    <w:p w14:paraId="5ACCA5FF" w14:textId="77777777" w:rsidR="00936706" w:rsidRDefault="00936706" w:rsidP="00936706">
      <w:pPr>
        <w:pStyle w:val="Tekstpodstawowy"/>
        <w:shd w:val="clear" w:color="auto" w:fill="FEFEFE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8053FB" w:rsidRPr="00936706">
        <w:rPr>
          <w:rFonts w:ascii="Times New Roman" w:hAnsi="Times New Roman" w:cs="Times New Roman"/>
        </w:rPr>
        <w:t>b) część mieszkalną dla mieszkańców w ramach pobytu całodobowego, tj. pokoje jednoosobowe wyposażone w łazienkę (powierzchnia pokoju nie może być mniejsza niż 15 m</w:t>
      </w:r>
      <w:r w:rsidR="008053FB" w:rsidRPr="00936706">
        <w:rPr>
          <w:rFonts w:ascii="Times New Roman" w:hAnsi="Times New Roman" w:cs="Times New Roman"/>
          <w:vertAlign w:val="superscript"/>
        </w:rPr>
        <w:t>2</w:t>
      </w:r>
      <w:r w:rsidR="008053FB" w:rsidRPr="00936706">
        <w:rPr>
          <w:rFonts w:ascii="Times New Roman" w:hAnsi="Times New Roman" w:cs="Times New Roman"/>
        </w:rPr>
        <w:t xml:space="preserve"> a powierzchnia łazienki nie może być mniejsza niż 5 m</w:t>
      </w:r>
      <w:r w:rsidR="008053FB" w:rsidRPr="00936706">
        <w:rPr>
          <w:rFonts w:ascii="Times New Roman" w:hAnsi="Times New Roman" w:cs="Times New Roman"/>
          <w:vertAlign w:val="superscript"/>
        </w:rPr>
        <w:t>2</w:t>
      </w:r>
      <w:r w:rsidR="008053FB" w:rsidRPr="00936706">
        <w:rPr>
          <w:rFonts w:ascii="Times New Roman" w:hAnsi="Times New Roman" w:cs="Times New Roman"/>
        </w:rPr>
        <w:t>. Dopuszcza się</w:t>
      </w:r>
      <w:r w:rsidR="00C9044B" w:rsidRPr="00936706">
        <w:rPr>
          <w:rFonts w:ascii="Times New Roman" w:hAnsi="Times New Roman" w:cs="Times New Roman"/>
        </w:rPr>
        <w:t> </w:t>
      </w:r>
      <w:r w:rsidR="008053FB" w:rsidRPr="00936706">
        <w:rPr>
          <w:rFonts w:ascii="Times New Roman" w:hAnsi="Times New Roman" w:cs="Times New Roman"/>
        </w:rPr>
        <w:t>możliwość zorganizowania pokoju 2-osobowego, przy czym powierzchnia pokoju nie może być mniejsza niż 30 m</w:t>
      </w:r>
      <w:r w:rsidR="008053FB" w:rsidRPr="00936706">
        <w:rPr>
          <w:rFonts w:ascii="Times New Roman" w:hAnsi="Times New Roman" w:cs="Times New Roman"/>
          <w:vertAlign w:val="superscript"/>
        </w:rPr>
        <w:t>2</w:t>
      </w:r>
      <w:r w:rsidR="00DD405C" w:rsidRPr="00936706">
        <w:rPr>
          <w:rFonts w:ascii="Times New Roman" w:hAnsi="Times New Roman" w:cs="Times New Roman"/>
        </w:rPr>
        <w:t>,</w:t>
      </w:r>
      <w:r w:rsidR="008053FB" w:rsidRPr="00936706">
        <w:rPr>
          <w:rFonts w:ascii="Times New Roman" w:hAnsi="Times New Roman" w:cs="Times New Roman"/>
        </w:rPr>
        <w:t xml:space="preserve"> a powierzchnia łazienki nie może być mniejsza niż</w:t>
      </w:r>
      <w:r w:rsidR="00C9044B" w:rsidRPr="00936706">
        <w:rPr>
          <w:rFonts w:ascii="Times New Roman" w:hAnsi="Times New Roman" w:cs="Times New Roman"/>
        </w:rPr>
        <w:t> </w:t>
      </w:r>
      <w:r w:rsidR="008053FB" w:rsidRPr="00936706">
        <w:rPr>
          <w:rFonts w:ascii="Times New Roman" w:hAnsi="Times New Roman" w:cs="Times New Roman"/>
        </w:rPr>
        <w:t>5</w:t>
      </w:r>
      <w:r w:rsidR="00C9044B" w:rsidRPr="00936706">
        <w:rPr>
          <w:rFonts w:ascii="Times New Roman" w:hAnsi="Times New Roman" w:cs="Times New Roman"/>
        </w:rPr>
        <w:t> </w:t>
      </w:r>
      <w:r w:rsidR="008053FB" w:rsidRPr="00936706">
        <w:rPr>
          <w:rFonts w:ascii="Times New Roman" w:hAnsi="Times New Roman" w:cs="Times New Roman"/>
        </w:rPr>
        <w:t>m</w:t>
      </w:r>
      <w:r w:rsidR="008053FB" w:rsidRPr="00936706">
        <w:rPr>
          <w:rFonts w:ascii="Times New Roman" w:hAnsi="Times New Roman" w:cs="Times New Roman"/>
          <w:vertAlign w:val="superscript"/>
        </w:rPr>
        <w:t>2</w:t>
      </w:r>
      <w:r w:rsidR="008053FB" w:rsidRPr="00936706">
        <w:rPr>
          <w:rFonts w:ascii="Times New Roman" w:hAnsi="Times New Roman" w:cs="Times New Roman"/>
        </w:rPr>
        <w:t xml:space="preserve"> . </w:t>
      </w:r>
      <w:r w:rsidR="00DD405C" w:rsidRPr="00936706">
        <w:rPr>
          <w:rFonts w:ascii="Times New Roman" w:hAnsi="Times New Roman" w:cs="Times New Roman"/>
        </w:rPr>
        <w:t>Preferowane są pokoje jednoosobowe.</w:t>
      </w:r>
    </w:p>
    <w:p w14:paraId="42A3BA04" w14:textId="148DE28A" w:rsidR="008053FB" w:rsidRPr="00936706" w:rsidRDefault="00936706" w:rsidP="00936706">
      <w:pPr>
        <w:pStyle w:val="Tekstpodstawowy"/>
        <w:shd w:val="clear" w:color="auto" w:fill="FEFEFE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2.8. </w:t>
      </w:r>
      <w:r w:rsidR="008053FB" w:rsidRPr="00936706">
        <w:rPr>
          <w:rFonts w:ascii="Times New Roman" w:hAnsi="Times New Roman" w:cs="Times New Roman"/>
        </w:rPr>
        <w:t xml:space="preserve">Pomieszczenia bazy lokalowej Centrum muszą być wyposażone w system monitorująco-alarmowy oraz </w:t>
      </w:r>
      <w:proofErr w:type="spellStart"/>
      <w:r w:rsidR="008053FB" w:rsidRPr="00936706">
        <w:rPr>
          <w:rFonts w:ascii="Times New Roman" w:hAnsi="Times New Roman" w:cs="Times New Roman"/>
        </w:rPr>
        <w:t>przyzywowy</w:t>
      </w:r>
      <w:proofErr w:type="spellEnd"/>
      <w:r w:rsidR="008053FB" w:rsidRPr="00936706">
        <w:rPr>
          <w:rFonts w:ascii="Times New Roman" w:hAnsi="Times New Roman" w:cs="Times New Roman"/>
        </w:rPr>
        <w:t xml:space="preserve"> z zachowaniem prywatności mieszkańców. Obowiązkowy jest</w:t>
      </w:r>
      <w:r w:rsidR="00C9044B" w:rsidRPr="00936706">
        <w:rPr>
          <w:rFonts w:ascii="Times New Roman" w:hAnsi="Times New Roman" w:cs="Times New Roman"/>
        </w:rPr>
        <w:t> </w:t>
      </w:r>
      <w:r w:rsidR="008053FB" w:rsidRPr="00936706">
        <w:rPr>
          <w:rFonts w:ascii="Times New Roman" w:hAnsi="Times New Roman" w:cs="Times New Roman"/>
        </w:rPr>
        <w:t xml:space="preserve">system </w:t>
      </w:r>
      <w:proofErr w:type="spellStart"/>
      <w:r w:rsidR="008053FB" w:rsidRPr="00936706">
        <w:rPr>
          <w:rFonts w:ascii="Times New Roman" w:hAnsi="Times New Roman" w:cs="Times New Roman"/>
        </w:rPr>
        <w:t>przyzywowy</w:t>
      </w:r>
      <w:proofErr w:type="spellEnd"/>
      <w:r w:rsidR="008053FB" w:rsidRPr="00936706">
        <w:rPr>
          <w:rFonts w:ascii="Times New Roman" w:hAnsi="Times New Roman" w:cs="Times New Roman"/>
        </w:rPr>
        <w:t xml:space="preserve"> w każdym pomieszczeniu, w którym przebywać będą osoby z</w:t>
      </w:r>
      <w:r w:rsidR="00183982" w:rsidRPr="00936706">
        <w:rPr>
          <w:rFonts w:ascii="Times New Roman" w:hAnsi="Times New Roman" w:cs="Times New Roman"/>
        </w:rPr>
        <w:t> </w:t>
      </w:r>
      <w:r w:rsidR="008053FB" w:rsidRPr="00936706">
        <w:rPr>
          <w:rFonts w:ascii="Times New Roman" w:hAnsi="Times New Roman" w:cs="Times New Roman"/>
        </w:rPr>
        <w:t>niepełnosprawnościami.</w:t>
      </w:r>
    </w:p>
    <w:p w14:paraId="3E905043" w14:textId="4E50E676" w:rsidR="00FC5C6B" w:rsidRPr="00936706" w:rsidRDefault="00936706" w:rsidP="00936706">
      <w:pPr>
        <w:pStyle w:val="Tekstpodstawowy"/>
        <w:shd w:val="clear" w:color="auto" w:fill="FEFEFE"/>
        <w:spacing w:after="0"/>
        <w:ind w:left="72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2.9. </w:t>
      </w:r>
      <w:r w:rsidR="00C9044B" w:rsidRPr="00936706">
        <w:rPr>
          <w:rFonts w:ascii="Times New Roman" w:hAnsi="Times New Roman" w:cs="Times New Roman"/>
        </w:rPr>
        <w:t>Pomieszczenia bazy lokalowej Centrum oprócz systemu monitorująco- alarmowego muszą być wyposażone w sprzęt i środki trwałe służące wielokrotne</w:t>
      </w:r>
      <w:r w:rsidR="0098770F" w:rsidRPr="00936706">
        <w:rPr>
          <w:rFonts w:ascii="Times New Roman" w:hAnsi="Times New Roman" w:cs="Times New Roman"/>
        </w:rPr>
        <w:t>m</w:t>
      </w:r>
      <w:r w:rsidR="00C9044B" w:rsidRPr="00936706">
        <w:rPr>
          <w:rFonts w:ascii="Times New Roman" w:hAnsi="Times New Roman" w:cs="Times New Roman"/>
        </w:rPr>
        <w:t>u użytkowaniu</w:t>
      </w:r>
      <w:r w:rsidR="00DD405C" w:rsidRPr="00936706">
        <w:rPr>
          <w:rFonts w:ascii="Times New Roman" w:hAnsi="Times New Roman" w:cs="Times New Roman"/>
        </w:rPr>
        <w:t xml:space="preserve">, </w:t>
      </w:r>
      <w:r w:rsidR="00C9044B" w:rsidRPr="00936706">
        <w:rPr>
          <w:rFonts w:ascii="Times New Roman" w:hAnsi="Times New Roman" w:cs="Times New Roman"/>
        </w:rPr>
        <w:t>w tym m.in.: meble</w:t>
      </w:r>
      <w:r w:rsidR="00FC5C6B" w:rsidRPr="00936706">
        <w:rPr>
          <w:rFonts w:ascii="Times New Roman" w:hAnsi="Times New Roman" w:cs="Times New Roman"/>
        </w:rPr>
        <w:t xml:space="preserve"> np.:</w:t>
      </w:r>
    </w:p>
    <w:p w14:paraId="74975175" w14:textId="77777777" w:rsidR="00FC5C6B" w:rsidRPr="00936706" w:rsidRDefault="00E5473F" w:rsidP="00936706">
      <w:pPr>
        <w:pStyle w:val="Tekstpodstawowy"/>
        <w:numPr>
          <w:ilvl w:val="0"/>
          <w:numId w:val="13"/>
        </w:numPr>
        <w:shd w:val="clear" w:color="auto" w:fill="FEFEFE"/>
        <w:spacing w:after="0"/>
        <w:jc w:val="both"/>
        <w:rPr>
          <w:rFonts w:ascii="Times New Roman" w:hAnsi="Times New Roman" w:cs="Times New Roman"/>
          <w:color w:val="2B2A29"/>
        </w:rPr>
      </w:pPr>
      <w:r w:rsidRPr="00936706">
        <w:rPr>
          <w:rFonts w:ascii="Times New Roman" w:hAnsi="Times New Roman" w:cs="Times New Roman"/>
        </w:rPr>
        <w:t xml:space="preserve">w pokoju mieszkańca: </w:t>
      </w:r>
      <w:r w:rsidR="0098770F" w:rsidRPr="00936706">
        <w:rPr>
          <w:rFonts w:ascii="Times New Roman" w:hAnsi="Times New Roman" w:cs="Times New Roman"/>
        </w:rPr>
        <w:t>łóżko rehabilitacyjne, szafka przyłóżkowa, stolik przyłóżkowy, stół, krzesła, szafa</w:t>
      </w:r>
      <w:r w:rsidR="00FC5C6B" w:rsidRPr="00936706">
        <w:rPr>
          <w:rFonts w:ascii="Times New Roman" w:hAnsi="Times New Roman" w:cs="Times New Roman"/>
        </w:rPr>
        <w:t>,</w:t>
      </w:r>
    </w:p>
    <w:p w14:paraId="596801EE" w14:textId="55493587" w:rsidR="00FC5C6B" w:rsidRPr="00936706" w:rsidRDefault="00FC5C6B" w:rsidP="00936706">
      <w:pPr>
        <w:pStyle w:val="Tekstpodstawowy"/>
        <w:numPr>
          <w:ilvl w:val="0"/>
          <w:numId w:val="13"/>
        </w:numPr>
        <w:shd w:val="clear" w:color="auto" w:fill="FEFEFE"/>
        <w:spacing w:after="0"/>
        <w:jc w:val="both"/>
        <w:rPr>
          <w:rFonts w:ascii="Times New Roman" w:hAnsi="Times New Roman" w:cs="Times New Roman"/>
          <w:color w:val="2B2A29"/>
        </w:rPr>
      </w:pPr>
      <w:r w:rsidRPr="00936706">
        <w:rPr>
          <w:rFonts w:ascii="Times New Roman" w:hAnsi="Times New Roman" w:cs="Times New Roman"/>
        </w:rPr>
        <w:t xml:space="preserve"> łazienka przystosowana dla osób z niepełnosprawnością,</w:t>
      </w:r>
    </w:p>
    <w:p w14:paraId="68C1C3A3" w14:textId="77777777" w:rsidR="00FC5C6B" w:rsidRPr="00936706" w:rsidRDefault="00FC5C6B" w:rsidP="00936706">
      <w:pPr>
        <w:pStyle w:val="Tekstpodstawowy"/>
        <w:numPr>
          <w:ilvl w:val="0"/>
          <w:numId w:val="13"/>
        </w:numPr>
        <w:shd w:val="clear" w:color="auto" w:fill="FEFEFE"/>
        <w:spacing w:after="0"/>
        <w:jc w:val="both"/>
        <w:rPr>
          <w:rFonts w:ascii="Times New Roman" w:hAnsi="Times New Roman" w:cs="Times New Roman"/>
          <w:color w:val="2B2A29"/>
        </w:rPr>
      </w:pPr>
      <w:r w:rsidRPr="00936706">
        <w:rPr>
          <w:rFonts w:ascii="Times New Roman" w:hAnsi="Times New Roman" w:cs="Times New Roman"/>
        </w:rPr>
        <w:t xml:space="preserve"> </w:t>
      </w:r>
      <w:r w:rsidR="00E5473F" w:rsidRPr="00936706">
        <w:rPr>
          <w:rFonts w:ascii="Times New Roman" w:hAnsi="Times New Roman" w:cs="Times New Roman"/>
        </w:rPr>
        <w:t>w kuchni: szafki z</w:t>
      </w:r>
      <w:r w:rsidRPr="00936706">
        <w:rPr>
          <w:rFonts w:ascii="Times New Roman" w:hAnsi="Times New Roman" w:cs="Times New Roman"/>
        </w:rPr>
        <w:t> </w:t>
      </w:r>
      <w:r w:rsidR="00E5473F" w:rsidRPr="00936706">
        <w:rPr>
          <w:rFonts w:ascii="Times New Roman" w:hAnsi="Times New Roman" w:cs="Times New Roman"/>
        </w:rPr>
        <w:t>blatami roboczymi ze sprzętem</w:t>
      </w:r>
      <w:r w:rsidR="00DD405C" w:rsidRPr="00936706">
        <w:rPr>
          <w:rFonts w:ascii="Times New Roman" w:hAnsi="Times New Roman" w:cs="Times New Roman"/>
        </w:rPr>
        <w:t xml:space="preserve"> AGD</w:t>
      </w:r>
      <w:r w:rsidRPr="00936706">
        <w:rPr>
          <w:rFonts w:ascii="Times New Roman" w:hAnsi="Times New Roman" w:cs="Times New Roman"/>
        </w:rPr>
        <w:t xml:space="preserve">, </w:t>
      </w:r>
    </w:p>
    <w:p w14:paraId="3E7FBEED" w14:textId="0EB27889" w:rsidR="007B1FB5" w:rsidRPr="00936706" w:rsidRDefault="007B1FB5" w:rsidP="00936706">
      <w:pPr>
        <w:pStyle w:val="Tekstpodstawowy"/>
        <w:numPr>
          <w:ilvl w:val="0"/>
          <w:numId w:val="13"/>
        </w:numPr>
        <w:shd w:val="clear" w:color="auto" w:fill="FEFEFE"/>
        <w:spacing w:after="0"/>
        <w:jc w:val="both"/>
        <w:rPr>
          <w:rFonts w:ascii="Times New Roman" w:hAnsi="Times New Roman" w:cs="Times New Roman"/>
          <w:color w:val="2B2A29"/>
        </w:rPr>
      </w:pPr>
      <w:r w:rsidRPr="00936706">
        <w:rPr>
          <w:rFonts w:ascii="Times New Roman" w:hAnsi="Times New Roman" w:cs="Times New Roman"/>
        </w:rPr>
        <w:t>jadalnia wyposażona w stoły, krzesła,</w:t>
      </w:r>
    </w:p>
    <w:p w14:paraId="4AEC28DE" w14:textId="77777777" w:rsidR="00FC5C6B" w:rsidRPr="00936706" w:rsidRDefault="00FC5C6B" w:rsidP="00936706">
      <w:pPr>
        <w:pStyle w:val="Tekstpodstawowy"/>
        <w:numPr>
          <w:ilvl w:val="0"/>
          <w:numId w:val="13"/>
        </w:numPr>
        <w:shd w:val="clear" w:color="auto" w:fill="FEFEFE"/>
        <w:spacing w:after="0"/>
        <w:jc w:val="both"/>
        <w:rPr>
          <w:rFonts w:ascii="Times New Roman" w:hAnsi="Times New Roman" w:cs="Times New Roman"/>
          <w:color w:val="2B2A29"/>
        </w:rPr>
      </w:pPr>
      <w:r w:rsidRPr="00936706">
        <w:rPr>
          <w:rFonts w:ascii="Times New Roman" w:hAnsi="Times New Roman" w:cs="Times New Roman"/>
        </w:rPr>
        <w:t>w bibliotece: komplet wypoczynkowy, regały</w:t>
      </w:r>
      <w:r w:rsidR="00C9044B" w:rsidRPr="00936706">
        <w:rPr>
          <w:rFonts w:ascii="Times New Roman" w:hAnsi="Times New Roman" w:cs="Times New Roman"/>
        </w:rPr>
        <w:t>,</w:t>
      </w:r>
    </w:p>
    <w:p w14:paraId="59B709DB" w14:textId="77777777" w:rsidR="00FC5C6B" w:rsidRPr="00936706" w:rsidRDefault="00FC5C6B" w:rsidP="00936706">
      <w:pPr>
        <w:pStyle w:val="Tekstpodstawowy"/>
        <w:numPr>
          <w:ilvl w:val="0"/>
          <w:numId w:val="13"/>
        </w:numPr>
        <w:shd w:val="clear" w:color="auto" w:fill="FEFEFE"/>
        <w:spacing w:after="0"/>
        <w:jc w:val="both"/>
        <w:rPr>
          <w:rFonts w:ascii="Times New Roman" w:hAnsi="Times New Roman" w:cs="Times New Roman"/>
          <w:color w:val="2B2A29"/>
        </w:rPr>
      </w:pPr>
      <w:r w:rsidRPr="00936706">
        <w:rPr>
          <w:rFonts w:ascii="Times New Roman" w:hAnsi="Times New Roman" w:cs="Times New Roman"/>
        </w:rPr>
        <w:t xml:space="preserve">pokój ćwiczeń wyposażony w </w:t>
      </w:r>
      <w:r w:rsidR="00C9044B" w:rsidRPr="00936706">
        <w:rPr>
          <w:rFonts w:ascii="Times New Roman" w:hAnsi="Times New Roman" w:cs="Times New Roman"/>
        </w:rPr>
        <w:t>sprzęt rehabilitacyjny</w:t>
      </w:r>
      <w:r w:rsidRPr="00936706">
        <w:rPr>
          <w:rFonts w:ascii="Times New Roman" w:hAnsi="Times New Roman" w:cs="Times New Roman"/>
        </w:rPr>
        <w:t xml:space="preserve"> np.: </w:t>
      </w:r>
      <w:r w:rsidR="0098770F" w:rsidRPr="00936706">
        <w:rPr>
          <w:rFonts w:ascii="Times New Roman" w:hAnsi="Times New Roman" w:cs="Times New Roman"/>
        </w:rPr>
        <w:t>drabinki przyścienne, UGUL z wyposażeniem, stół do terapii manualnej, materace, rowery rehabilitacyjne, rotory do kończyn dolnych i górnych, ławka rehabilitacyjna, stoły do ćwiczeń manualnych kończyn górnych, poręcze do nauki chodzenia</w:t>
      </w:r>
      <w:r w:rsidR="00C9044B" w:rsidRPr="00936706">
        <w:rPr>
          <w:rFonts w:ascii="Times New Roman" w:hAnsi="Times New Roman" w:cs="Times New Roman"/>
        </w:rPr>
        <w:t xml:space="preserve">, </w:t>
      </w:r>
      <w:r w:rsidR="0098770F" w:rsidRPr="00936706">
        <w:rPr>
          <w:rFonts w:ascii="Times New Roman" w:hAnsi="Times New Roman" w:cs="Times New Roman"/>
        </w:rPr>
        <w:t>suszka do ćwiczeń stóp, piłki, wałki</w:t>
      </w:r>
      <w:r w:rsidR="00E5473F" w:rsidRPr="00936706">
        <w:rPr>
          <w:rFonts w:ascii="Times New Roman" w:hAnsi="Times New Roman" w:cs="Times New Roman"/>
        </w:rPr>
        <w:t xml:space="preserve"> </w:t>
      </w:r>
      <w:r w:rsidR="0098770F" w:rsidRPr="00936706">
        <w:rPr>
          <w:rFonts w:ascii="Times New Roman" w:hAnsi="Times New Roman" w:cs="Times New Roman"/>
        </w:rPr>
        <w:t>rehabilitacyjne, lampa SOLUX, aparat COMBO do elektroterapii i</w:t>
      </w:r>
      <w:r w:rsidRPr="00936706">
        <w:rPr>
          <w:rFonts w:ascii="Times New Roman" w:hAnsi="Times New Roman" w:cs="Times New Roman"/>
        </w:rPr>
        <w:t> </w:t>
      </w:r>
      <w:r w:rsidR="0098770F" w:rsidRPr="00936706">
        <w:rPr>
          <w:rFonts w:ascii="Times New Roman" w:hAnsi="Times New Roman" w:cs="Times New Roman"/>
        </w:rPr>
        <w:t>ultradźwięków, przy</w:t>
      </w:r>
      <w:r w:rsidR="00E5473F" w:rsidRPr="00936706">
        <w:rPr>
          <w:rFonts w:ascii="Times New Roman" w:hAnsi="Times New Roman" w:cs="Times New Roman"/>
        </w:rPr>
        <w:t>rząd do masażu AQAVIBRON z pompą,</w:t>
      </w:r>
    </w:p>
    <w:p w14:paraId="3B8240B5" w14:textId="7C2AEFB0" w:rsidR="007B1FB5" w:rsidRPr="00936706" w:rsidRDefault="00FC5C6B" w:rsidP="00936706">
      <w:pPr>
        <w:pStyle w:val="Tekstpodstawowy"/>
        <w:numPr>
          <w:ilvl w:val="0"/>
          <w:numId w:val="13"/>
        </w:numPr>
        <w:shd w:val="clear" w:color="auto" w:fill="FEFEFE"/>
        <w:spacing w:after="0"/>
        <w:jc w:val="both"/>
        <w:rPr>
          <w:rFonts w:ascii="Times New Roman" w:hAnsi="Times New Roman" w:cs="Times New Roman"/>
          <w:color w:val="2B2A29"/>
        </w:rPr>
      </w:pPr>
      <w:r w:rsidRPr="00936706">
        <w:rPr>
          <w:rFonts w:ascii="Times New Roman" w:hAnsi="Times New Roman" w:cs="Times New Roman"/>
        </w:rPr>
        <w:t>wyposażenie do pralni</w:t>
      </w:r>
      <w:r w:rsidR="007B1FB5" w:rsidRPr="00936706">
        <w:rPr>
          <w:rFonts w:ascii="Times New Roman" w:hAnsi="Times New Roman" w:cs="Times New Roman"/>
        </w:rPr>
        <w:t>: regały do przechowywania prania oraz środków czystości, pralki</w:t>
      </w:r>
    </w:p>
    <w:p w14:paraId="0C5C0020" w14:textId="04B0574B" w:rsidR="00FC5C6B" w:rsidRPr="00936706" w:rsidRDefault="007B1FB5" w:rsidP="00936706">
      <w:pPr>
        <w:pStyle w:val="Tekstpodstawowy"/>
        <w:numPr>
          <w:ilvl w:val="0"/>
          <w:numId w:val="13"/>
        </w:numPr>
        <w:shd w:val="clear" w:color="auto" w:fill="FEFEFE"/>
        <w:spacing w:after="0"/>
        <w:jc w:val="both"/>
        <w:rPr>
          <w:rFonts w:ascii="Times New Roman" w:hAnsi="Times New Roman" w:cs="Times New Roman"/>
          <w:color w:val="2B2A29"/>
        </w:rPr>
      </w:pPr>
      <w:r w:rsidRPr="00936706">
        <w:rPr>
          <w:rFonts w:ascii="Times New Roman" w:hAnsi="Times New Roman" w:cs="Times New Roman"/>
        </w:rPr>
        <w:lastRenderedPageBreak/>
        <w:t xml:space="preserve">w </w:t>
      </w:r>
      <w:r w:rsidR="00FC5C6B" w:rsidRPr="00936706">
        <w:rPr>
          <w:rFonts w:ascii="Times New Roman" w:hAnsi="Times New Roman" w:cs="Times New Roman"/>
        </w:rPr>
        <w:t>szatni</w:t>
      </w:r>
      <w:r w:rsidRPr="00936706">
        <w:rPr>
          <w:rFonts w:ascii="Times New Roman" w:hAnsi="Times New Roman" w:cs="Times New Roman"/>
        </w:rPr>
        <w:t>: szafki pracownicze, ławki do przebrania,</w:t>
      </w:r>
    </w:p>
    <w:p w14:paraId="49D6569C" w14:textId="2017C047" w:rsidR="007B1FB5" w:rsidRPr="00936706" w:rsidRDefault="007B1FB5" w:rsidP="00936706">
      <w:pPr>
        <w:pStyle w:val="Tekstpodstawowy"/>
        <w:numPr>
          <w:ilvl w:val="0"/>
          <w:numId w:val="13"/>
        </w:numPr>
        <w:shd w:val="clear" w:color="auto" w:fill="FEFEFE"/>
        <w:spacing w:after="0"/>
        <w:jc w:val="both"/>
        <w:rPr>
          <w:rFonts w:ascii="Times New Roman" w:hAnsi="Times New Roman" w:cs="Times New Roman"/>
          <w:color w:val="2B2A29"/>
        </w:rPr>
      </w:pPr>
      <w:r w:rsidRPr="00936706">
        <w:rPr>
          <w:rFonts w:ascii="Times New Roman" w:hAnsi="Times New Roman" w:cs="Times New Roman"/>
        </w:rPr>
        <w:t>pomieszczenie dla personelu</w:t>
      </w:r>
      <w:r w:rsidR="00C76840" w:rsidRPr="00936706">
        <w:rPr>
          <w:rFonts w:ascii="Times New Roman" w:hAnsi="Times New Roman" w:cs="Times New Roman"/>
        </w:rPr>
        <w:t>: biurka, szafki na dokumenty, fotele, stolik,</w:t>
      </w:r>
    </w:p>
    <w:p w14:paraId="22234922" w14:textId="77777777" w:rsidR="00C76840" w:rsidRPr="00936706" w:rsidRDefault="00C76840" w:rsidP="00936706">
      <w:pPr>
        <w:pStyle w:val="Tekstpodstawowy"/>
        <w:numPr>
          <w:ilvl w:val="0"/>
          <w:numId w:val="13"/>
        </w:numPr>
        <w:shd w:val="clear" w:color="auto" w:fill="FEFEFE"/>
        <w:spacing w:after="0"/>
        <w:jc w:val="both"/>
        <w:rPr>
          <w:rFonts w:ascii="Times New Roman" w:hAnsi="Times New Roman" w:cs="Times New Roman"/>
          <w:color w:val="2B2A29"/>
        </w:rPr>
      </w:pPr>
      <w:r w:rsidRPr="00936706">
        <w:rPr>
          <w:rFonts w:ascii="Times New Roman" w:hAnsi="Times New Roman" w:cs="Times New Roman"/>
        </w:rPr>
        <w:t>pokój medyczny: leżanka, biurko, szafy na leki, stolik,</w:t>
      </w:r>
    </w:p>
    <w:p w14:paraId="6BDAF1E9" w14:textId="6E9D4314" w:rsidR="00C9044B" w:rsidRPr="00936706" w:rsidRDefault="00E5473F" w:rsidP="00936706">
      <w:pPr>
        <w:pStyle w:val="Tekstpodstawowy"/>
        <w:numPr>
          <w:ilvl w:val="0"/>
          <w:numId w:val="13"/>
        </w:numPr>
        <w:shd w:val="clear" w:color="auto" w:fill="FEFEFE"/>
        <w:spacing w:after="0"/>
        <w:jc w:val="both"/>
        <w:rPr>
          <w:rFonts w:ascii="Times New Roman" w:hAnsi="Times New Roman" w:cs="Times New Roman"/>
          <w:color w:val="2B2A29"/>
        </w:rPr>
      </w:pPr>
      <w:r w:rsidRPr="00936706">
        <w:rPr>
          <w:rFonts w:ascii="Times New Roman" w:hAnsi="Times New Roman" w:cs="Times New Roman"/>
        </w:rPr>
        <w:t xml:space="preserve"> </w:t>
      </w:r>
      <w:r w:rsidR="00C9044B" w:rsidRPr="00936706">
        <w:rPr>
          <w:rFonts w:ascii="Times New Roman" w:hAnsi="Times New Roman" w:cs="Times New Roman"/>
        </w:rPr>
        <w:t>systemy zabezpieczeń przed pożarem)</w:t>
      </w:r>
    </w:p>
    <w:p w14:paraId="0661B922" w14:textId="6AC3020C" w:rsidR="00BA55F3" w:rsidRPr="00936706" w:rsidRDefault="0098770F" w:rsidP="00936706">
      <w:pPr>
        <w:pStyle w:val="Akapitzlist"/>
        <w:spacing w:line="276" w:lineRule="auto"/>
        <w:jc w:val="both"/>
        <w:rPr>
          <w:rFonts w:ascii="Times New Roman" w:hAnsi="Times New Roman" w:cs="Times New Roman"/>
        </w:rPr>
      </w:pPr>
      <w:r w:rsidRPr="00936706">
        <w:rPr>
          <w:rFonts w:ascii="Times New Roman" w:hAnsi="Times New Roman" w:cs="Times New Roman"/>
        </w:rPr>
        <w:t xml:space="preserve"> </w:t>
      </w:r>
    </w:p>
    <w:p w14:paraId="7ECD723D" w14:textId="6AA4B0FB" w:rsidR="00162882" w:rsidRPr="00936706" w:rsidRDefault="00162882" w:rsidP="00936706">
      <w:pPr>
        <w:spacing w:line="276" w:lineRule="auto"/>
        <w:jc w:val="both"/>
        <w:rPr>
          <w:rFonts w:ascii="Times New Roman" w:hAnsi="Times New Roman" w:cs="Times New Roman"/>
          <w:color w:val="1F1F1F"/>
          <w:shd w:val="clear" w:color="auto" w:fill="FFFFFF"/>
        </w:rPr>
      </w:pPr>
      <w:r w:rsidRPr="00936706">
        <w:rPr>
          <w:rFonts w:ascii="Times New Roman" w:hAnsi="Times New Roman" w:cs="Times New Roman"/>
          <w:color w:val="1F1F1F"/>
          <w:shd w:val="clear" w:color="auto" w:fill="FFFFFF"/>
        </w:rPr>
        <w:t>Kod CPV </w:t>
      </w:r>
      <w:r w:rsidRPr="00936706">
        <w:rPr>
          <w:rFonts w:ascii="Times New Roman" w:hAnsi="Times New Roman" w:cs="Times New Roman"/>
          <w:color w:val="040C28"/>
        </w:rPr>
        <w:t>71242000-6</w:t>
      </w:r>
      <w:r w:rsidRPr="00936706">
        <w:rPr>
          <w:rFonts w:ascii="Times New Roman" w:hAnsi="Times New Roman" w:cs="Times New Roman"/>
          <w:color w:val="1F1F1F"/>
          <w:shd w:val="clear" w:color="auto" w:fill="FFFFFF"/>
        </w:rPr>
        <w:t>: Przygotowanie przedsięwzięcia i projektu, oszacowanie kosztów</w:t>
      </w:r>
      <w:r w:rsidR="00923DDF" w:rsidRPr="00936706">
        <w:rPr>
          <w:rFonts w:ascii="Times New Roman" w:hAnsi="Times New Roman" w:cs="Times New Roman"/>
          <w:color w:val="1F1F1F"/>
          <w:shd w:val="clear" w:color="auto" w:fill="FFFFFF"/>
        </w:rPr>
        <w:t>.</w:t>
      </w:r>
    </w:p>
    <w:p w14:paraId="118671D3" w14:textId="38A29531" w:rsidR="007A7B7D" w:rsidRPr="00936706" w:rsidRDefault="00936706" w:rsidP="00936706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000000" w:rsidRPr="00936706">
        <w:rPr>
          <w:rFonts w:ascii="Times New Roman" w:hAnsi="Times New Roman" w:cs="Times New Roman"/>
        </w:rPr>
        <w:t xml:space="preserve"> </w:t>
      </w:r>
      <w:r w:rsidR="00000000" w:rsidRPr="00936706">
        <w:rPr>
          <w:rFonts w:ascii="Times New Roman" w:hAnsi="Times New Roman" w:cs="Times New Roman"/>
          <w:b/>
          <w:bCs/>
        </w:rPr>
        <w:t>Kryterium wyboru oferty najkorzystniejszej jest cena - 100%.</w:t>
      </w:r>
    </w:p>
    <w:p w14:paraId="6DC9699E" w14:textId="1A60BB27" w:rsidR="007A7B7D" w:rsidRPr="00936706" w:rsidRDefault="00936706" w:rsidP="00936706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000000" w:rsidRPr="00936706">
        <w:rPr>
          <w:rFonts w:ascii="Times New Roman" w:hAnsi="Times New Roman" w:cs="Times New Roman"/>
        </w:rPr>
        <w:t xml:space="preserve">. </w:t>
      </w:r>
      <w:r w:rsidR="00000000" w:rsidRPr="00936706">
        <w:rPr>
          <w:rFonts w:ascii="Times New Roman" w:hAnsi="Times New Roman" w:cs="Times New Roman"/>
          <w:b/>
          <w:bCs/>
        </w:rPr>
        <w:t xml:space="preserve">Termin realizacji zamówienia: </w:t>
      </w:r>
      <w:r w:rsidR="00D26A8C" w:rsidRPr="00936706">
        <w:rPr>
          <w:rFonts w:ascii="Times New Roman" w:hAnsi="Times New Roman" w:cs="Times New Roman"/>
        </w:rPr>
        <w:t xml:space="preserve">do </w:t>
      </w:r>
      <w:r w:rsidR="00923DDF" w:rsidRPr="00936706">
        <w:rPr>
          <w:rFonts w:ascii="Times New Roman" w:hAnsi="Times New Roman" w:cs="Times New Roman"/>
        </w:rPr>
        <w:t>30</w:t>
      </w:r>
      <w:r w:rsidR="00D26A8C" w:rsidRPr="00936706">
        <w:rPr>
          <w:rFonts w:ascii="Times New Roman" w:hAnsi="Times New Roman" w:cs="Times New Roman"/>
        </w:rPr>
        <w:t>.</w:t>
      </w:r>
      <w:r w:rsidR="004C152E" w:rsidRPr="00936706">
        <w:rPr>
          <w:rFonts w:ascii="Times New Roman" w:hAnsi="Times New Roman" w:cs="Times New Roman"/>
        </w:rPr>
        <w:t>12</w:t>
      </w:r>
      <w:r w:rsidR="00D26A8C" w:rsidRPr="00936706">
        <w:rPr>
          <w:rFonts w:ascii="Times New Roman" w:hAnsi="Times New Roman" w:cs="Times New Roman"/>
        </w:rPr>
        <w:t>.</w:t>
      </w:r>
      <w:r w:rsidR="00000000" w:rsidRPr="00936706">
        <w:rPr>
          <w:rFonts w:ascii="Times New Roman" w:hAnsi="Times New Roman" w:cs="Times New Roman"/>
        </w:rPr>
        <w:t>202</w:t>
      </w:r>
      <w:r w:rsidR="00386981" w:rsidRPr="00936706">
        <w:rPr>
          <w:rFonts w:ascii="Times New Roman" w:hAnsi="Times New Roman" w:cs="Times New Roman"/>
        </w:rPr>
        <w:t>4</w:t>
      </w:r>
      <w:r w:rsidR="00000000" w:rsidRPr="00936706">
        <w:rPr>
          <w:rFonts w:ascii="Times New Roman" w:hAnsi="Times New Roman" w:cs="Times New Roman"/>
        </w:rPr>
        <w:t xml:space="preserve"> roku.</w:t>
      </w:r>
    </w:p>
    <w:p w14:paraId="41232370" w14:textId="55C82626" w:rsidR="00D26A8C" w:rsidRPr="00936706" w:rsidRDefault="00936706" w:rsidP="00936706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5</w:t>
      </w:r>
      <w:r w:rsidR="00000000" w:rsidRPr="00936706">
        <w:rPr>
          <w:rFonts w:ascii="Times New Roman" w:hAnsi="Times New Roman" w:cs="Times New Roman"/>
        </w:rPr>
        <w:t xml:space="preserve">. </w:t>
      </w:r>
      <w:r w:rsidR="00000000" w:rsidRPr="00936706">
        <w:rPr>
          <w:rFonts w:ascii="Times New Roman" w:hAnsi="Times New Roman" w:cs="Times New Roman"/>
          <w:b/>
          <w:bCs/>
        </w:rPr>
        <w:t>Miejsce, forma i czas składania ofert:</w:t>
      </w:r>
      <w:r w:rsidR="00000000" w:rsidRPr="00936706">
        <w:rPr>
          <w:rFonts w:ascii="Times New Roman" w:hAnsi="Times New Roman" w:cs="Times New Roman"/>
        </w:rPr>
        <w:t xml:space="preserve"> pocztą elektroniczną na adres: </w:t>
      </w:r>
      <w:hyperlink r:id="rId9">
        <w:r w:rsidR="00D26A8C" w:rsidRPr="00936706">
          <w:rPr>
            <w:rStyle w:val="Hipercze"/>
            <w:rFonts w:ascii="Times New Roman" w:hAnsi="Times New Roman" w:cs="Times New Roman"/>
          </w:rPr>
          <w:t>kierownik@dps.glowno.pl</w:t>
        </w:r>
      </w:hyperlink>
      <w:r w:rsidR="00000000" w:rsidRPr="00936706">
        <w:rPr>
          <w:rFonts w:ascii="Times New Roman" w:hAnsi="Times New Roman" w:cs="Times New Roman"/>
        </w:rPr>
        <w:t xml:space="preserve">, </w:t>
      </w:r>
      <w:hyperlink r:id="rId10">
        <w:r w:rsidR="00D26A8C" w:rsidRPr="00936706">
          <w:rPr>
            <w:rStyle w:val="Hipercze"/>
            <w:rFonts w:ascii="Times New Roman" w:hAnsi="Times New Roman" w:cs="Times New Roman"/>
          </w:rPr>
          <w:t>dps@dps.glowno.pl</w:t>
        </w:r>
      </w:hyperlink>
      <w:r w:rsidR="00000000" w:rsidRPr="00936706">
        <w:rPr>
          <w:rFonts w:ascii="Times New Roman" w:hAnsi="Times New Roman" w:cs="Times New Roman"/>
        </w:rPr>
        <w:t xml:space="preserve"> do dnia </w:t>
      </w:r>
      <w:r w:rsidR="008B6C52" w:rsidRPr="00936706">
        <w:rPr>
          <w:rFonts w:ascii="Times New Roman" w:hAnsi="Times New Roman" w:cs="Times New Roman"/>
          <w:b/>
          <w:bCs/>
        </w:rPr>
        <w:t>1</w:t>
      </w:r>
      <w:r w:rsidR="004C152E" w:rsidRPr="00936706">
        <w:rPr>
          <w:rFonts w:ascii="Times New Roman" w:hAnsi="Times New Roman" w:cs="Times New Roman"/>
          <w:b/>
          <w:bCs/>
        </w:rPr>
        <w:t>1</w:t>
      </w:r>
      <w:r w:rsidR="008B6C52" w:rsidRPr="00936706">
        <w:rPr>
          <w:rFonts w:ascii="Times New Roman" w:hAnsi="Times New Roman" w:cs="Times New Roman"/>
          <w:b/>
          <w:bCs/>
        </w:rPr>
        <w:t>.</w:t>
      </w:r>
      <w:r w:rsidR="004C152E" w:rsidRPr="00936706">
        <w:rPr>
          <w:rFonts w:ascii="Times New Roman" w:hAnsi="Times New Roman" w:cs="Times New Roman"/>
          <w:b/>
          <w:bCs/>
        </w:rPr>
        <w:t>10</w:t>
      </w:r>
      <w:r w:rsidR="00000000" w:rsidRPr="00936706">
        <w:rPr>
          <w:rFonts w:ascii="Times New Roman" w:hAnsi="Times New Roman" w:cs="Times New Roman"/>
          <w:b/>
          <w:bCs/>
        </w:rPr>
        <w:t>.202</w:t>
      </w:r>
      <w:r w:rsidR="00386981" w:rsidRPr="00936706">
        <w:rPr>
          <w:rFonts w:ascii="Times New Roman" w:hAnsi="Times New Roman" w:cs="Times New Roman"/>
          <w:b/>
          <w:bCs/>
        </w:rPr>
        <w:t>4</w:t>
      </w:r>
      <w:r w:rsidR="00000000" w:rsidRPr="00936706">
        <w:rPr>
          <w:rFonts w:ascii="Times New Roman" w:hAnsi="Times New Roman" w:cs="Times New Roman"/>
          <w:b/>
          <w:bCs/>
        </w:rPr>
        <w:t xml:space="preserve"> roku do godz. 1</w:t>
      </w:r>
      <w:r w:rsidR="00386981" w:rsidRPr="00936706">
        <w:rPr>
          <w:rFonts w:ascii="Times New Roman" w:hAnsi="Times New Roman" w:cs="Times New Roman"/>
          <w:b/>
          <w:bCs/>
        </w:rPr>
        <w:t>0</w:t>
      </w:r>
      <w:r w:rsidR="00000000" w:rsidRPr="00936706">
        <w:rPr>
          <w:rFonts w:ascii="Times New Roman" w:hAnsi="Times New Roman" w:cs="Times New Roman"/>
          <w:b/>
          <w:bCs/>
        </w:rPr>
        <w:t xml:space="preserve">.00  w pozycji Temat: </w:t>
      </w:r>
      <w:r w:rsidR="008B6C52" w:rsidRPr="00936706">
        <w:rPr>
          <w:rFonts w:ascii="Times New Roman" w:hAnsi="Times New Roman" w:cs="Times New Roman"/>
          <w:b/>
          <w:bCs/>
        </w:rPr>
        <w:t xml:space="preserve">Wykonanie </w:t>
      </w:r>
      <w:r w:rsidR="00183982" w:rsidRPr="00936706">
        <w:rPr>
          <w:rFonts w:ascii="Times New Roman" w:hAnsi="Times New Roman" w:cs="Times New Roman"/>
          <w:b/>
          <w:bCs/>
        </w:rPr>
        <w:t>P</w:t>
      </w:r>
      <w:r w:rsidR="008B6C52" w:rsidRPr="00936706">
        <w:rPr>
          <w:rFonts w:ascii="Times New Roman" w:hAnsi="Times New Roman" w:cs="Times New Roman"/>
          <w:b/>
          <w:bCs/>
        </w:rPr>
        <w:t xml:space="preserve">rojektu </w:t>
      </w:r>
      <w:r w:rsidR="00183982" w:rsidRPr="00936706">
        <w:rPr>
          <w:rFonts w:ascii="Times New Roman" w:hAnsi="Times New Roman" w:cs="Times New Roman"/>
          <w:b/>
          <w:bCs/>
        </w:rPr>
        <w:t>F</w:t>
      </w:r>
      <w:r w:rsidR="008B6C52" w:rsidRPr="00936706">
        <w:rPr>
          <w:rFonts w:ascii="Times New Roman" w:hAnsi="Times New Roman" w:cs="Times New Roman"/>
          <w:b/>
          <w:bCs/>
        </w:rPr>
        <w:t xml:space="preserve">unkcjonalno- </w:t>
      </w:r>
      <w:r w:rsidR="00C9044B" w:rsidRPr="00936706">
        <w:rPr>
          <w:rFonts w:ascii="Times New Roman" w:hAnsi="Times New Roman" w:cs="Times New Roman"/>
          <w:b/>
          <w:bCs/>
        </w:rPr>
        <w:t>U</w:t>
      </w:r>
      <w:r w:rsidR="008B6C52" w:rsidRPr="00936706">
        <w:rPr>
          <w:rFonts w:ascii="Times New Roman" w:hAnsi="Times New Roman" w:cs="Times New Roman"/>
          <w:b/>
          <w:bCs/>
        </w:rPr>
        <w:t>żyt</w:t>
      </w:r>
      <w:r w:rsidR="00C9044B" w:rsidRPr="00936706">
        <w:rPr>
          <w:rFonts w:ascii="Times New Roman" w:hAnsi="Times New Roman" w:cs="Times New Roman"/>
          <w:b/>
          <w:bCs/>
        </w:rPr>
        <w:t>kowego</w:t>
      </w:r>
      <w:r w:rsidR="008B6C52" w:rsidRPr="00936706">
        <w:rPr>
          <w:rFonts w:ascii="Times New Roman" w:hAnsi="Times New Roman" w:cs="Times New Roman"/>
          <w:b/>
          <w:bCs/>
        </w:rPr>
        <w:t xml:space="preserve"> na budowę oraz wyposażenie Centrum Opiekuńczo Mieszkalnego mieszczącego się na wydzielonej działce z terenu należącego do Domu Pomocy Społecznej im. Jana Pawła II w Głownie</w:t>
      </w:r>
      <w:r w:rsidR="00D26A8C" w:rsidRPr="00936706">
        <w:rPr>
          <w:rFonts w:ascii="Times New Roman" w:hAnsi="Times New Roman" w:cs="Times New Roman"/>
          <w:b/>
          <w:bCs/>
        </w:rPr>
        <w:t xml:space="preserve"> </w:t>
      </w:r>
    </w:p>
    <w:p w14:paraId="24BEFBDA" w14:textId="09E41122" w:rsidR="007A7B7D" w:rsidRPr="00936706" w:rsidRDefault="00936706" w:rsidP="00936706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000000" w:rsidRPr="00936706">
        <w:rPr>
          <w:rFonts w:ascii="Times New Roman" w:hAnsi="Times New Roman" w:cs="Times New Roman"/>
        </w:rPr>
        <w:t xml:space="preserve">. </w:t>
      </w:r>
      <w:r w:rsidR="00000000" w:rsidRPr="00936706">
        <w:rPr>
          <w:rFonts w:ascii="Times New Roman" w:hAnsi="Times New Roman" w:cs="Times New Roman"/>
          <w:b/>
          <w:bCs/>
        </w:rPr>
        <w:t>Termin otwarcia:</w:t>
      </w:r>
      <w:r w:rsidR="00000000" w:rsidRPr="00936706">
        <w:rPr>
          <w:rFonts w:ascii="Times New Roman" w:hAnsi="Times New Roman" w:cs="Times New Roman"/>
        </w:rPr>
        <w:t xml:space="preserve"> </w:t>
      </w:r>
      <w:r w:rsidR="00925B4F" w:rsidRPr="00936706">
        <w:rPr>
          <w:rFonts w:ascii="Times New Roman" w:hAnsi="Times New Roman" w:cs="Times New Roman"/>
        </w:rPr>
        <w:t>1</w:t>
      </w:r>
      <w:r w:rsidR="004C152E" w:rsidRPr="00936706">
        <w:rPr>
          <w:rFonts w:ascii="Times New Roman" w:hAnsi="Times New Roman" w:cs="Times New Roman"/>
        </w:rPr>
        <w:t>1</w:t>
      </w:r>
      <w:r w:rsidR="00F06477" w:rsidRPr="00936706">
        <w:rPr>
          <w:rFonts w:ascii="Times New Roman" w:hAnsi="Times New Roman" w:cs="Times New Roman"/>
        </w:rPr>
        <w:t>.</w:t>
      </w:r>
      <w:r w:rsidR="004C152E" w:rsidRPr="00936706">
        <w:rPr>
          <w:rFonts w:ascii="Times New Roman" w:hAnsi="Times New Roman" w:cs="Times New Roman"/>
        </w:rPr>
        <w:t>10</w:t>
      </w:r>
      <w:r w:rsidR="00000000" w:rsidRPr="00936706">
        <w:rPr>
          <w:rFonts w:ascii="Times New Roman" w:hAnsi="Times New Roman" w:cs="Times New Roman"/>
        </w:rPr>
        <w:t>.202</w:t>
      </w:r>
      <w:r w:rsidR="00386981" w:rsidRPr="00936706">
        <w:rPr>
          <w:rFonts w:ascii="Times New Roman" w:hAnsi="Times New Roman" w:cs="Times New Roman"/>
        </w:rPr>
        <w:t>4</w:t>
      </w:r>
      <w:r w:rsidR="00000000" w:rsidRPr="00936706">
        <w:rPr>
          <w:rFonts w:ascii="Times New Roman" w:hAnsi="Times New Roman" w:cs="Times New Roman"/>
        </w:rPr>
        <w:t xml:space="preserve"> rok godz. 1</w:t>
      </w:r>
      <w:r w:rsidR="00386981" w:rsidRPr="00936706">
        <w:rPr>
          <w:rFonts w:ascii="Times New Roman" w:hAnsi="Times New Roman" w:cs="Times New Roman"/>
        </w:rPr>
        <w:t>1</w:t>
      </w:r>
      <w:r w:rsidR="00000000" w:rsidRPr="00936706">
        <w:rPr>
          <w:rFonts w:ascii="Times New Roman" w:hAnsi="Times New Roman" w:cs="Times New Roman"/>
        </w:rPr>
        <w:t>.00.</w:t>
      </w:r>
    </w:p>
    <w:p w14:paraId="4DD097F0" w14:textId="6963832D" w:rsidR="007A7B7D" w:rsidRPr="00936706" w:rsidRDefault="00936706" w:rsidP="00936706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000000" w:rsidRPr="00936706">
        <w:rPr>
          <w:rFonts w:ascii="Times New Roman" w:hAnsi="Times New Roman" w:cs="Times New Roman"/>
        </w:rPr>
        <w:t xml:space="preserve">. </w:t>
      </w:r>
      <w:r w:rsidR="00000000" w:rsidRPr="00936706">
        <w:rPr>
          <w:rFonts w:ascii="Times New Roman" w:hAnsi="Times New Roman" w:cs="Times New Roman"/>
          <w:b/>
          <w:bCs/>
        </w:rPr>
        <w:t>Warunki płatności:</w:t>
      </w:r>
      <w:r w:rsidR="00000000" w:rsidRPr="00936706">
        <w:rPr>
          <w:rFonts w:ascii="Times New Roman" w:hAnsi="Times New Roman" w:cs="Times New Roman"/>
        </w:rPr>
        <w:t xml:space="preserve"> przelew </w:t>
      </w:r>
      <w:r w:rsidR="00925B4F" w:rsidRPr="00936706">
        <w:rPr>
          <w:rFonts w:ascii="Times New Roman" w:hAnsi="Times New Roman" w:cs="Times New Roman"/>
        </w:rPr>
        <w:t>14</w:t>
      </w:r>
      <w:r w:rsidR="00000000" w:rsidRPr="00936706">
        <w:rPr>
          <w:rFonts w:ascii="Times New Roman" w:hAnsi="Times New Roman" w:cs="Times New Roman"/>
        </w:rPr>
        <w:t xml:space="preserve"> dni od daty dostarczenia prawidłowo wystawionej faktury VAT.</w:t>
      </w:r>
    </w:p>
    <w:p w14:paraId="56619F70" w14:textId="501099C9" w:rsidR="007A7B7D" w:rsidRPr="00936706" w:rsidRDefault="00936706" w:rsidP="00936706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000000" w:rsidRPr="00936706">
        <w:rPr>
          <w:rFonts w:ascii="Times New Roman" w:hAnsi="Times New Roman" w:cs="Times New Roman"/>
        </w:rPr>
        <w:t xml:space="preserve">. </w:t>
      </w:r>
      <w:r w:rsidR="00000000" w:rsidRPr="00936706">
        <w:rPr>
          <w:rFonts w:ascii="Times New Roman" w:hAnsi="Times New Roman" w:cs="Times New Roman"/>
          <w:b/>
          <w:bCs/>
        </w:rPr>
        <w:t>Osoba uprawniona do kontaktu z Wykonawcą</w:t>
      </w:r>
      <w:r w:rsidR="00000000" w:rsidRPr="00936706">
        <w:rPr>
          <w:rFonts w:ascii="Times New Roman" w:hAnsi="Times New Roman" w:cs="Times New Roman"/>
        </w:rPr>
        <w:t>: Kierownik Działu Administracyjno- Gospodarczego- Joanna Patowska 42 716 43 77</w:t>
      </w:r>
      <w:r w:rsidR="00C9044B" w:rsidRPr="00936706">
        <w:rPr>
          <w:rFonts w:ascii="Times New Roman" w:hAnsi="Times New Roman" w:cs="Times New Roman"/>
        </w:rPr>
        <w:t>, 42 716 30 01.</w:t>
      </w:r>
    </w:p>
    <w:p w14:paraId="46343568" w14:textId="167B62B3" w:rsidR="00936706" w:rsidRPr="00936706" w:rsidRDefault="00936706" w:rsidP="00936706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Pr="00936706">
        <w:rPr>
          <w:rFonts w:ascii="Times New Roman" w:hAnsi="Times New Roman" w:cs="Times New Roman"/>
        </w:rPr>
        <w:t xml:space="preserve">. Wykonawca powinien posiadać doświadczenie w przygotowaniu przedmiotu oferty potwierdzające, że wykonał co najmniej 3 programy funkcjonalna użytkowe lub projekty budowlane dotyczące inwestycji realizowanej w trybie przepisów ustawy z dnia 11 września 2019r. Prawo zamówień publicznych w zakresie budowy </w:t>
      </w:r>
      <w:r w:rsidRPr="00936706">
        <w:rPr>
          <w:rFonts w:ascii="Times New Roman" w:hAnsi="Times New Roman" w:cs="Times New Roman"/>
        </w:rPr>
        <w:t>ośrodka przystosowanego dla osób z niepełnosprawnością.</w:t>
      </w:r>
      <w:r w:rsidRPr="00936706">
        <w:rPr>
          <w:rFonts w:ascii="Times New Roman" w:hAnsi="Times New Roman" w:cs="Times New Roman"/>
        </w:rPr>
        <w:t xml:space="preserve"> Potwierdzeniem wykonania ww. dokumentów będzie protokół odbioru  albo referencje potwierdzające prawidłowość wykonanych prac.</w:t>
      </w:r>
    </w:p>
    <w:p w14:paraId="1BC461AE" w14:textId="77777777" w:rsidR="00E22E55" w:rsidRPr="00936706" w:rsidRDefault="00E22E55" w:rsidP="00936706">
      <w:pPr>
        <w:spacing w:line="276" w:lineRule="auto"/>
        <w:jc w:val="both"/>
        <w:rPr>
          <w:rFonts w:ascii="Times New Roman" w:hAnsi="Times New Roman" w:cs="Times New Roman"/>
        </w:rPr>
      </w:pPr>
    </w:p>
    <w:p w14:paraId="7A2E6FF0" w14:textId="32AB05C3" w:rsidR="007A7B7D" w:rsidRPr="00936706" w:rsidRDefault="00936706" w:rsidP="00936706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000000" w:rsidRPr="00936706">
        <w:rPr>
          <w:rFonts w:ascii="Times New Roman" w:hAnsi="Times New Roman" w:cs="Times New Roman"/>
        </w:rPr>
        <w:t xml:space="preserve">. </w:t>
      </w:r>
      <w:r w:rsidR="00000000" w:rsidRPr="00936706">
        <w:rPr>
          <w:rFonts w:ascii="Times New Roman" w:hAnsi="Times New Roman" w:cs="Times New Roman"/>
          <w:b/>
          <w:bCs/>
        </w:rPr>
        <w:t>Sposób przygotowania oferty:</w:t>
      </w:r>
    </w:p>
    <w:p w14:paraId="62894BBD" w14:textId="77777777" w:rsidR="007A7B7D" w:rsidRPr="00936706" w:rsidRDefault="00000000" w:rsidP="00936706">
      <w:pPr>
        <w:spacing w:line="276" w:lineRule="auto"/>
        <w:ind w:left="397"/>
        <w:jc w:val="both"/>
        <w:rPr>
          <w:rFonts w:ascii="Times New Roman" w:hAnsi="Times New Roman" w:cs="Times New Roman"/>
        </w:rPr>
      </w:pPr>
      <w:r w:rsidRPr="00936706">
        <w:rPr>
          <w:rFonts w:ascii="Times New Roman" w:hAnsi="Times New Roman" w:cs="Times New Roman"/>
        </w:rPr>
        <w:t>Wykonawca ponosi wszelkie koszty związane z przygotowaniem i przedłożeniem oferty.</w:t>
      </w:r>
    </w:p>
    <w:p w14:paraId="482B6DBF" w14:textId="4C98AC37" w:rsidR="007A7B7D" w:rsidRPr="00936706" w:rsidRDefault="00000000" w:rsidP="00936706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936706">
        <w:rPr>
          <w:rFonts w:ascii="Times New Roman" w:hAnsi="Times New Roman" w:cs="Times New Roman"/>
        </w:rPr>
        <w:t>Oferta oraz wszystkie załączniki oferty dla swojej ważności winny być podpisane przez</w:t>
      </w:r>
      <w:r w:rsidR="00C9044B" w:rsidRPr="00936706">
        <w:rPr>
          <w:rFonts w:ascii="Times New Roman" w:hAnsi="Times New Roman" w:cs="Times New Roman"/>
        </w:rPr>
        <w:t> </w:t>
      </w:r>
      <w:r w:rsidRPr="00936706">
        <w:rPr>
          <w:rFonts w:ascii="Times New Roman" w:hAnsi="Times New Roman" w:cs="Times New Roman"/>
        </w:rPr>
        <w:t>Wykonawcę (</w:t>
      </w:r>
      <w:proofErr w:type="spellStart"/>
      <w:r w:rsidRPr="00936706">
        <w:rPr>
          <w:rFonts w:ascii="Times New Roman" w:hAnsi="Times New Roman" w:cs="Times New Roman"/>
        </w:rPr>
        <w:t>t.j</w:t>
      </w:r>
      <w:proofErr w:type="spellEnd"/>
      <w:r w:rsidRPr="00936706">
        <w:rPr>
          <w:rFonts w:ascii="Times New Roman" w:hAnsi="Times New Roman" w:cs="Times New Roman"/>
        </w:rPr>
        <w:t>. osobę/y uprawnioną/e do reprezentowania firmy we właściwym rejestrze lub</w:t>
      </w:r>
      <w:r w:rsidR="00C9044B" w:rsidRPr="00936706">
        <w:rPr>
          <w:rFonts w:ascii="Times New Roman" w:hAnsi="Times New Roman" w:cs="Times New Roman"/>
        </w:rPr>
        <w:t> </w:t>
      </w:r>
      <w:r w:rsidRPr="00936706">
        <w:rPr>
          <w:rFonts w:ascii="Times New Roman" w:hAnsi="Times New Roman" w:cs="Times New Roman"/>
        </w:rPr>
        <w:t>ewidencji działalności gospodarczej) lub jego Pełnomocnika (jeżeli do oferty zostanie załączone pełnomocnictwo), a każda zapisana strona oferty winna być parafowana.</w:t>
      </w:r>
    </w:p>
    <w:p w14:paraId="451E1B4B" w14:textId="6951DDCE" w:rsidR="007A7B7D" w:rsidRPr="00936706" w:rsidRDefault="00000000" w:rsidP="00936706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936706">
        <w:rPr>
          <w:rFonts w:ascii="Times New Roman" w:hAnsi="Times New Roman" w:cs="Times New Roman"/>
        </w:rPr>
        <w:t>Wymagane dokumenty mogą być przedstawione w formie oryginału lub kserokopii poświadczonej za zgodność z oryginałem przez Wykonawcę lub jego Pełnomocnika (z</w:t>
      </w:r>
      <w:r w:rsidR="00C9044B" w:rsidRPr="00936706">
        <w:rPr>
          <w:rFonts w:ascii="Times New Roman" w:hAnsi="Times New Roman" w:cs="Times New Roman"/>
        </w:rPr>
        <w:t> </w:t>
      </w:r>
      <w:r w:rsidRPr="00936706">
        <w:rPr>
          <w:rFonts w:ascii="Times New Roman" w:hAnsi="Times New Roman" w:cs="Times New Roman"/>
        </w:rPr>
        <w:t>wyjątkiem dokumentu pełnomocnictwa, które musi poświadczyć Wykonawca lub</w:t>
      </w:r>
      <w:r w:rsidR="00C9044B" w:rsidRPr="00936706">
        <w:rPr>
          <w:rFonts w:ascii="Times New Roman" w:hAnsi="Times New Roman" w:cs="Times New Roman"/>
        </w:rPr>
        <w:t> </w:t>
      </w:r>
      <w:r w:rsidRPr="00936706">
        <w:rPr>
          <w:rFonts w:ascii="Times New Roman" w:hAnsi="Times New Roman" w:cs="Times New Roman"/>
        </w:rPr>
        <w:t>potwierdzonej notarialnie kopii).</w:t>
      </w:r>
    </w:p>
    <w:p w14:paraId="2F09DD18" w14:textId="6B0746BE" w:rsidR="007A7B7D" w:rsidRPr="00936706" w:rsidRDefault="00000000" w:rsidP="00936706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936706">
        <w:rPr>
          <w:rFonts w:ascii="Times New Roman" w:hAnsi="Times New Roman" w:cs="Times New Roman"/>
        </w:rPr>
        <w:t xml:space="preserve">Poświadczenia za zgodność z oryginałem dokonuje odpowiednio </w:t>
      </w:r>
      <w:r w:rsidR="00641B36" w:rsidRPr="00936706">
        <w:rPr>
          <w:rFonts w:ascii="Times New Roman" w:hAnsi="Times New Roman" w:cs="Times New Roman"/>
        </w:rPr>
        <w:t>W</w:t>
      </w:r>
      <w:r w:rsidRPr="00936706">
        <w:rPr>
          <w:rFonts w:ascii="Times New Roman" w:hAnsi="Times New Roman" w:cs="Times New Roman"/>
        </w:rPr>
        <w:t>ykonawca, podmiot, na</w:t>
      </w:r>
      <w:r w:rsidR="00C9044B" w:rsidRPr="00936706">
        <w:rPr>
          <w:rFonts w:ascii="Times New Roman" w:hAnsi="Times New Roman" w:cs="Times New Roman"/>
        </w:rPr>
        <w:t> </w:t>
      </w:r>
      <w:r w:rsidRPr="00936706">
        <w:rPr>
          <w:rFonts w:ascii="Times New Roman" w:hAnsi="Times New Roman" w:cs="Times New Roman"/>
        </w:rPr>
        <w:t xml:space="preserve">którego zdolnościach lub sytuacji polega </w:t>
      </w:r>
      <w:r w:rsidR="00641B36" w:rsidRPr="00936706">
        <w:rPr>
          <w:rFonts w:ascii="Times New Roman" w:hAnsi="Times New Roman" w:cs="Times New Roman"/>
        </w:rPr>
        <w:t>W</w:t>
      </w:r>
      <w:r w:rsidRPr="00936706">
        <w:rPr>
          <w:rFonts w:ascii="Times New Roman" w:hAnsi="Times New Roman" w:cs="Times New Roman"/>
        </w:rPr>
        <w:t>ykonawca</w:t>
      </w:r>
      <w:r w:rsidR="00641B36" w:rsidRPr="00936706">
        <w:rPr>
          <w:rFonts w:ascii="Times New Roman" w:hAnsi="Times New Roman" w:cs="Times New Roman"/>
        </w:rPr>
        <w:t>,</w:t>
      </w:r>
      <w:r w:rsidRPr="00936706">
        <w:rPr>
          <w:rFonts w:ascii="Times New Roman" w:hAnsi="Times New Roman" w:cs="Times New Roman"/>
        </w:rPr>
        <w:t xml:space="preserve"> </w:t>
      </w:r>
      <w:r w:rsidR="00641B36" w:rsidRPr="00936706">
        <w:rPr>
          <w:rFonts w:ascii="Times New Roman" w:hAnsi="Times New Roman" w:cs="Times New Roman"/>
        </w:rPr>
        <w:t>W</w:t>
      </w:r>
      <w:r w:rsidRPr="00936706">
        <w:rPr>
          <w:rFonts w:ascii="Times New Roman" w:hAnsi="Times New Roman" w:cs="Times New Roman"/>
        </w:rPr>
        <w:t>ykonawcy wspólnie ubiegający się</w:t>
      </w:r>
      <w:r w:rsidR="00C9044B" w:rsidRPr="00936706">
        <w:rPr>
          <w:rFonts w:ascii="Times New Roman" w:hAnsi="Times New Roman" w:cs="Times New Roman"/>
        </w:rPr>
        <w:t> </w:t>
      </w:r>
      <w:r w:rsidRPr="00936706">
        <w:rPr>
          <w:rFonts w:ascii="Times New Roman" w:hAnsi="Times New Roman" w:cs="Times New Roman"/>
        </w:rPr>
        <w:t>o</w:t>
      </w:r>
      <w:r w:rsidR="00C9044B" w:rsidRPr="00936706">
        <w:rPr>
          <w:rFonts w:ascii="Times New Roman" w:hAnsi="Times New Roman" w:cs="Times New Roman"/>
        </w:rPr>
        <w:t> </w:t>
      </w:r>
      <w:r w:rsidRPr="00936706">
        <w:rPr>
          <w:rFonts w:ascii="Times New Roman" w:hAnsi="Times New Roman" w:cs="Times New Roman"/>
        </w:rPr>
        <w:t>udzielenie zamówienia w zakresie dokumentów, które każdego z nich dotyczą. Oferty oraz</w:t>
      </w:r>
      <w:r w:rsidR="00641B36" w:rsidRPr="00936706">
        <w:rPr>
          <w:rFonts w:ascii="Times New Roman" w:hAnsi="Times New Roman" w:cs="Times New Roman"/>
        </w:rPr>
        <w:t> </w:t>
      </w:r>
      <w:r w:rsidRPr="00936706">
        <w:rPr>
          <w:rFonts w:ascii="Times New Roman" w:hAnsi="Times New Roman" w:cs="Times New Roman"/>
        </w:rPr>
        <w:t>wszelkie oświadczenia i zaświadczenia składane w trakcie postępowania są jawne, z</w:t>
      </w:r>
      <w:r w:rsidR="00641B36" w:rsidRPr="00936706">
        <w:rPr>
          <w:rFonts w:ascii="Times New Roman" w:hAnsi="Times New Roman" w:cs="Times New Roman"/>
        </w:rPr>
        <w:t> </w:t>
      </w:r>
      <w:r w:rsidRPr="00936706">
        <w:rPr>
          <w:rFonts w:ascii="Times New Roman" w:hAnsi="Times New Roman" w:cs="Times New Roman"/>
        </w:rPr>
        <w:t>wyjątkiem informacji stanowiących tajemnicę przedsiębiorstwa w rozumieniu przepisów o</w:t>
      </w:r>
      <w:r w:rsidR="00C9044B" w:rsidRPr="00936706">
        <w:rPr>
          <w:rFonts w:ascii="Times New Roman" w:hAnsi="Times New Roman" w:cs="Times New Roman"/>
        </w:rPr>
        <w:t> </w:t>
      </w:r>
      <w:r w:rsidRPr="00936706">
        <w:rPr>
          <w:rFonts w:ascii="Times New Roman" w:hAnsi="Times New Roman" w:cs="Times New Roman"/>
        </w:rPr>
        <w:t xml:space="preserve">zwalczaniu nieuczciwej konkurencji, o ile Wykonawca składając ofertę zastrzeże, że nie mogą być one udostępnione innym uczestnikom </w:t>
      </w:r>
      <w:r w:rsidR="00641B36" w:rsidRPr="00936706">
        <w:rPr>
          <w:rFonts w:ascii="Times New Roman" w:hAnsi="Times New Roman" w:cs="Times New Roman"/>
        </w:rPr>
        <w:t>zapytania</w:t>
      </w:r>
      <w:r w:rsidRPr="00936706">
        <w:rPr>
          <w:rFonts w:ascii="Times New Roman" w:hAnsi="Times New Roman" w:cs="Times New Roman"/>
        </w:rPr>
        <w:t>. W takim przypadku informacje te muszą być przygotowane i przekazane przez Wykonawcę w formie odrębnego załącznika do</w:t>
      </w:r>
      <w:r w:rsidR="00C9044B" w:rsidRPr="00936706">
        <w:rPr>
          <w:rFonts w:ascii="Times New Roman" w:hAnsi="Times New Roman" w:cs="Times New Roman"/>
        </w:rPr>
        <w:t> </w:t>
      </w:r>
      <w:r w:rsidRPr="00936706">
        <w:rPr>
          <w:rFonts w:ascii="Times New Roman" w:hAnsi="Times New Roman" w:cs="Times New Roman"/>
        </w:rPr>
        <w:t>oferty i</w:t>
      </w:r>
      <w:r w:rsidR="00641B36" w:rsidRPr="00936706">
        <w:rPr>
          <w:rFonts w:ascii="Times New Roman" w:hAnsi="Times New Roman" w:cs="Times New Roman"/>
        </w:rPr>
        <w:t> </w:t>
      </w:r>
      <w:r w:rsidRPr="00936706">
        <w:rPr>
          <w:rFonts w:ascii="Times New Roman" w:hAnsi="Times New Roman" w:cs="Times New Roman"/>
        </w:rPr>
        <w:t>opatrzone napisem „tajemnica przedsiębiorstwa”.</w:t>
      </w:r>
    </w:p>
    <w:p w14:paraId="3EB25E3F" w14:textId="7A4D8755" w:rsidR="00F06477" w:rsidRPr="00936706" w:rsidRDefault="00936706" w:rsidP="00936706">
      <w:pPr>
        <w:spacing w:line="276" w:lineRule="auto"/>
        <w:jc w:val="both"/>
        <w:rPr>
          <w:rFonts w:ascii="Times New Roman" w:hAnsi="Times New Roman" w:cs="Times New Roman"/>
        </w:rPr>
      </w:pPr>
      <w:r w:rsidRPr="00936706">
        <w:rPr>
          <w:rFonts w:ascii="Times New Roman" w:hAnsi="Times New Roman" w:cs="Times New Roman"/>
        </w:rPr>
        <w:lastRenderedPageBreak/>
        <w:t>1</w:t>
      </w:r>
      <w:r>
        <w:rPr>
          <w:rFonts w:ascii="Times New Roman" w:hAnsi="Times New Roman" w:cs="Times New Roman"/>
        </w:rPr>
        <w:t>1</w:t>
      </w:r>
      <w:r w:rsidR="00000000" w:rsidRPr="00936706">
        <w:rPr>
          <w:rFonts w:ascii="Times New Roman" w:hAnsi="Times New Roman" w:cs="Times New Roman"/>
        </w:rPr>
        <w:t>. Wykonawca zobowiązuje się w przypadku wyboru jego oferty do</w:t>
      </w:r>
      <w:r w:rsidR="00F06477" w:rsidRPr="00936706">
        <w:rPr>
          <w:rFonts w:ascii="Times New Roman" w:hAnsi="Times New Roman" w:cs="Times New Roman"/>
        </w:rPr>
        <w:t>:</w:t>
      </w:r>
    </w:p>
    <w:p w14:paraId="3C0B9859" w14:textId="73FB0765" w:rsidR="00936706" w:rsidRPr="00936706" w:rsidRDefault="00936706" w:rsidP="00936706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 w:rsidRPr="00936706">
        <w:rPr>
          <w:rFonts w:ascii="Times New Roman" w:hAnsi="Times New Roman" w:cs="Times New Roman"/>
        </w:rPr>
        <w:t xml:space="preserve">złożenia oświadczenia, </w:t>
      </w:r>
      <w:bookmarkStart w:id="1" w:name="_Hlk179206576"/>
      <w:r w:rsidRPr="00936706">
        <w:rPr>
          <w:rFonts w:ascii="Times New Roman" w:hAnsi="Times New Roman" w:cs="Times New Roman"/>
        </w:rPr>
        <w:t>że wykonany program funkcjonalno- użytkowy będzie zgodny z wymaganiami ustawy z dnia 11 września 2019 r. Prawo Zamówień Publicznych i będzie pozwalał na dokonanie oceny ofert i wybór Wykonawcy do przygotowania dokumentacji projektowej oraz realizacji inwestycji budowlanej – Centrum Opiekuńczo Mieszkalnego mieszczącego się na wydzielonej działce, z terenu należącego do Domu Pomocy Społecznej im. Jana Pawła II w Głownie wraz z wyposażeniem.</w:t>
      </w:r>
    </w:p>
    <w:bookmarkEnd w:id="1"/>
    <w:p w14:paraId="2D2B712E" w14:textId="427A59F2" w:rsidR="00F06477" w:rsidRPr="00936706" w:rsidRDefault="00936706" w:rsidP="00936706">
      <w:pPr>
        <w:spacing w:line="276" w:lineRule="auto"/>
        <w:jc w:val="both"/>
        <w:rPr>
          <w:rFonts w:ascii="Times New Roman" w:hAnsi="Times New Roman" w:cs="Times New Roman"/>
        </w:rPr>
      </w:pPr>
      <w:r w:rsidRPr="00936706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2</w:t>
      </w:r>
      <w:r w:rsidRPr="00936706">
        <w:rPr>
          <w:rFonts w:ascii="Times New Roman" w:hAnsi="Times New Roman" w:cs="Times New Roman"/>
        </w:rPr>
        <w:t>. Wykonawca po wyborze najkorzystniejszej oferty zapozna się ze wzorem umowy i zobowiązuje się do podpisania umowy na wykonanie zamówienia.</w:t>
      </w:r>
    </w:p>
    <w:p w14:paraId="33325253" w14:textId="311D1E6B" w:rsidR="00936706" w:rsidRPr="00936706" w:rsidRDefault="00936706" w:rsidP="00936706">
      <w:pPr>
        <w:spacing w:line="276" w:lineRule="auto"/>
        <w:jc w:val="both"/>
        <w:rPr>
          <w:rFonts w:ascii="Times New Roman" w:hAnsi="Times New Roman" w:cs="Times New Roman"/>
        </w:rPr>
      </w:pPr>
      <w:r w:rsidRPr="00936706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3</w:t>
      </w:r>
      <w:r w:rsidRPr="00936706">
        <w:rPr>
          <w:rFonts w:ascii="Times New Roman" w:hAnsi="Times New Roman" w:cs="Times New Roman"/>
        </w:rPr>
        <w:t xml:space="preserve">. </w:t>
      </w:r>
      <w:r w:rsidRPr="00936706">
        <w:rPr>
          <w:rFonts w:ascii="Times New Roman" w:hAnsi="Times New Roman" w:cs="Times New Roman"/>
        </w:rPr>
        <w:t>Zamawiający zastrzega sobie prawo do unieważnienia postępowania na każdym jego etapie.</w:t>
      </w:r>
    </w:p>
    <w:p w14:paraId="0E12D1C4" w14:textId="2DFE4DC2" w:rsidR="00F06477" w:rsidRPr="00936706" w:rsidRDefault="00F06477" w:rsidP="00936706">
      <w:pPr>
        <w:spacing w:line="276" w:lineRule="auto"/>
        <w:jc w:val="both"/>
        <w:rPr>
          <w:rFonts w:ascii="Times New Roman" w:hAnsi="Times New Roman" w:cs="Times New Roman"/>
        </w:rPr>
      </w:pPr>
      <w:r w:rsidRPr="00936706">
        <w:rPr>
          <w:rFonts w:ascii="Times New Roman" w:hAnsi="Times New Roman" w:cs="Times New Roman"/>
        </w:rPr>
        <w:t>1</w:t>
      </w:r>
      <w:r w:rsidR="00936706">
        <w:rPr>
          <w:rFonts w:ascii="Times New Roman" w:hAnsi="Times New Roman" w:cs="Times New Roman"/>
        </w:rPr>
        <w:t>4</w:t>
      </w:r>
      <w:r w:rsidRPr="00936706">
        <w:rPr>
          <w:rFonts w:ascii="Times New Roman" w:hAnsi="Times New Roman" w:cs="Times New Roman"/>
        </w:rPr>
        <w:t>. Niniejsze Zapytanie Ofertowe nie stanowi przetargu w rozumieniu przepisów Kodeksu Cywilnego ani </w:t>
      </w:r>
      <w:r w:rsidR="00936706" w:rsidRPr="00936706">
        <w:rPr>
          <w:rFonts w:ascii="Times New Roman" w:hAnsi="Times New Roman" w:cs="Times New Roman"/>
        </w:rPr>
        <w:t>przepisów u</w:t>
      </w:r>
      <w:r w:rsidRPr="00936706">
        <w:rPr>
          <w:rFonts w:ascii="Times New Roman" w:hAnsi="Times New Roman" w:cs="Times New Roman"/>
        </w:rPr>
        <w:t xml:space="preserve">stawy Prawo </w:t>
      </w:r>
      <w:r w:rsidR="00936706" w:rsidRPr="00936706">
        <w:rPr>
          <w:rFonts w:ascii="Times New Roman" w:hAnsi="Times New Roman" w:cs="Times New Roman"/>
        </w:rPr>
        <w:t>Z</w:t>
      </w:r>
      <w:r w:rsidRPr="00936706">
        <w:rPr>
          <w:rFonts w:ascii="Times New Roman" w:hAnsi="Times New Roman" w:cs="Times New Roman"/>
        </w:rPr>
        <w:t xml:space="preserve">amówień </w:t>
      </w:r>
      <w:r w:rsidR="00936706" w:rsidRPr="00936706">
        <w:rPr>
          <w:rFonts w:ascii="Times New Roman" w:hAnsi="Times New Roman" w:cs="Times New Roman"/>
        </w:rPr>
        <w:t>P</w:t>
      </w:r>
      <w:r w:rsidRPr="00936706">
        <w:rPr>
          <w:rFonts w:ascii="Times New Roman" w:hAnsi="Times New Roman" w:cs="Times New Roman"/>
        </w:rPr>
        <w:t>ublicznych. Zamawiający nie jest zobowiązany do wyboru jakiejkolwiek oferty, a złożenie oferty nie stanowi podstawy do wystąpienia z jakimkolwiek roszczeniem wobec Zamawiającego ze strony podmiotu, który złożył ofertę.</w:t>
      </w:r>
    </w:p>
    <w:p w14:paraId="3782C29A" w14:textId="77777777" w:rsidR="007A7B7D" w:rsidRPr="00386981" w:rsidRDefault="007A7B7D" w:rsidP="00386981">
      <w:pPr>
        <w:spacing w:line="240" w:lineRule="auto"/>
        <w:ind w:left="737" w:hanging="340"/>
        <w:jc w:val="both"/>
        <w:rPr>
          <w:rFonts w:ascii="Times New Roman" w:hAnsi="Times New Roman" w:cs="Times New Roman"/>
        </w:rPr>
      </w:pPr>
    </w:p>
    <w:p w14:paraId="2E704DDC" w14:textId="77777777" w:rsidR="007A7B7D" w:rsidRPr="00386981" w:rsidRDefault="00000000" w:rsidP="00386981">
      <w:pPr>
        <w:spacing w:line="240" w:lineRule="auto"/>
        <w:ind w:left="737" w:hanging="340"/>
        <w:jc w:val="both"/>
        <w:rPr>
          <w:rFonts w:ascii="Times New Roman" w:hAnsi="Times New Roman" w:cs="Times New Roman"/>
        </w:rPr>
      </w:pPr>
      <w:r w:rsidRPr="00386981">
        <w:rPr>
          <w:rFonts w:ascii="Times New Roman" w:hAnsi="Times New Roman" w:cs="Times New Roman"/>
        </w:rPr>
        <w:tab/>
      </w:r>
      <w:r w:rsidRPr="00386981">
        <w:rPr>
          <w:rFonts w:ascii="Times New Roman" w:hAnsi="Times New Roman" w:cs="Times New Roman"/>
        </w:rPr>
        <w:tab/>
      </w:r>
      <w:r w:rsidRPr="00386981">
        <w:rPr>
          <w:rFonts w:ascii="Times New Roman" w:hAnsi="Times New Roman" w:cs="Times New Roman"/>
        </w:rPr>
        <w:tab/>
      </w:r>
      <w:r w:rsidRPr="00386981">
        <w:rPr>
          <w:rFonts w:ascii="Times New Roman" w:hAnsi="Times New Roman" w:cs="Times New Roman"/>
        </w:rPr>
        <w:tab/>
      </w:r>
      <w:r w:rsidRPr="00386981">
        <w:rPr>
          <w:rFonts w:ascii="Times New Roman" w:hAnsi="Times New Roman" w:cs="Times New Roman"/>
        </w:rPr>
        <w:tab/>
        <w:t>………………………………………..</w:t>
      </w:r>
    </w:p>
    <w:p w14:paraId="2567C871" w14:textId="085916FA" w:rsidR="007A7B7D" w:rsidRDefault="00000000" w:rsidP="00936706">
      <w:pPr>
        <w:spacing w:line="240" w:lineRule="auto"/>
        <w:ind w:left="737" w:hanging="340"/>
        <w:jc w:val="both"/>
        <w:rPr>
          <w:rFonts w:ascii="Times New Roman" w:hAnsi="Times New Roman" w:cs="Times New Roman"/>
        </w:rPr>
      </w:pPr>
      <w:r w:rsidRPr="00386981">
        <w:rPr>
          <w:rFonts w:ascii="Times New Roman" w:hAnsi="Times New Roman" w:cs="Times New Roman"/>
        </w:rPr>
        <w:tab/>
      </w:r>
      <w:r w:rsidRPr="00386981">
        <w:rPr>
          <w:rFonts w:ascii="Times New Roman" w:hAnsi="Times New Roman" w:cs="Times New Roman"/>
        </w:rPr>
        <w:tab/>
      </w:r>
      <w:r w:rsidRPr="00386981">
        <w:rPr>
          <w:rFonts w:ascii="Times New Roman" w:hAnsi="Times New Roman" w:cs="Times New Roman"/>
        </w:rPr>
        <w:tab/>
      </w:r>
      <w:r w:rsidRPr="00386981">
        <w:rPr>
          <w:rFonts w:ascii="Times New Roman" w:hAnsi="Times New Roman" w:cs="Times New Roman"/>
        </w:rPr>
        <w:tab/>
      </w:r>
      <w:r w:rsidRPr="00386981">
        <w:rPr>
          <w:rFonts w:ascii="Times New Roman" w:hAnsi="Times New Roman" w:cs="Times New Roman"/>
        </w:rPr>
        <w:tab/>
        <w:t xml:space="preserve">Podpis </w:t>
      </w:r>
      <w:r w:rsidR="00936706">
        <w:rPr>
          <w:rFonts w:ascii="Times New Roman" w:hAnsi="Times New Roman" w:cs="Times New Roman"/>
        </w:rPr>
        <w:t>Dyrektora Domu Pomocy Społecznej</w:t>
      </w:r>
    </w:p>
    <w:p w14:paraId="2A22BD6F" w14:textId="4DC47739" w:rsidR="00936706" w:rsidRPr="00386981" w:rsidRDefault="00936706" w:rsidP="00936706">
      <w:pPr>
        <w:spacing w:line="240" w:lineRule="auto"/>
        <w:ind w:left="737" w:hanging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Im. Jana Pawła II w Głownie</w:t>
      </w:r>
    </w:p>
    <w:p w14:paraId="19815086" w14:textId="77777777" w:rsidR="007A7B7D" w:rsidRDefault="007A7B7D">
      <w:pPr>
        <w:jc w:val="both"/>
        <w:rPr>
          <w:rFonts w:ascii="Times New Roman" w:hAnsi="Times New Roman"/>
          <w:b/>
          <w:bCs/>
        </w:rPr>
      </w:pPr>
    </w:p>
    <w:p w14:paraId="10FAE45F" w14:textId="77777777" w:rsidR="007A7B7D" w:rsidRDefault="007A7B7D">
      <w:pPr>
        <w:ind w:left="720"/>
        <w:jc w:val="both"/>
        <w:rPr>
          <w:b/>
          <w:bCs/>
        </w:rPr>
      </w:pPr>
    </w:p>
    <w:p w14:paraId="0417D321" w14:textId="77777777" w:rsidR="007A7B7D" w:rsidRDefault="007A7B7D">
      <w:pPr>
        <w:jc w:val="both"/>
      </w:pPr>
    </w:p>
    <w:p w14:paraId="210B3876" w14:textId="77777777" w:rsidR="007A7B7D" w:rsidRDefault="007A7B7D">
      <w:pPr>
        <w:jc w:val="both"/>
      </w:pPr>
    </w:p>
    <w:p w14:paraId="4681C56F" w14:textId="77777777" w:rsidR="007A7B7D" w:rsidRDefault="007A7B7D">
      <w:pPr>
        <w:jc w:val="both"/>
      </w:pPr>
    </w:p>
    <w:p w14:paraId="7B80007F" w14:textId="77777777" w:rsidR="007A7B7D" w:rsidRDefault="007A7B7D">
      <w:pPr>
        <w:jc w:val="both"/>
      </w:pPr>
    </w:p>
    <w:p w14:paraId="78A00BC8" w14:textId="77777777" w:rsidR="007A7B7D" w:rsidRDefault="007A7B7D">
      <w:pPr>
        <w:spacing w:line="360" w:lineRule="auto"/>
        <w:ind w:firstLine="709"/>
        <w:jc w:val="both"/>
      </w:pPr>
    </w:p>
    <w:sectPr w:rsidR="007A7B7D">
      <w:pgSz w:w="11906" w:h="16838"/>
      <w:pgMar w:top="567" w:right="1418" w:bottom="1418" w:left="1418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D575AA"/>
    <w:multiLevelType w:val="multilevel"/>
    <w:tmpl w:val="8AF2D25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99E57B9"/>
    <w:multiLevelType w:val="multilevel"/>
    <w:tmpl w:val="1F4AE1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5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0" w:hanging="1800"/>
      </w:pPr>
      <w:rPr>
        <w:rFonts w:hint="default"/>
      </w:rPr>
    </w:lvl>
  </w:abstractNum>
  <w:abstractNum w:abstractNumId="2" w15:restartNumberingAfterBreak="0">
    <w:nsid w:val="36661382"/>
    <w:multiLevelType w:val="hybridMultilevel"/>
    <w:tmpl w:val="111A5F4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518808FE"/>
    <w:multiLevelType w:val="multilevel"/>
    <w:tmpl w:val="489A8FE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BCF59D5"/>
    <w:multiLevelType w:val="multilevel"/>
    <w:tmpl w:val="FAD08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5D166202"/>
    <w:multiLevelType w:val="multilevel"/>
    <w:tmpl w:val="7FBA7AE8"/>
    <w:lvl w:ilvl="0">
      <w:start w:val="95"/>
      <w:numFmt w:val="decimal"/>
      <w:lvlText w:val="%1"/>
      <w:lvlJc w:val="left"/>
      <w:pPr>
        <w:ind w:left="612" w:hanging="612"/>
      </w:pPr>
      <w:rPr>
        <w:rFonts w:hint="default"/>
      </w:rPr>
    </w:lvl>
    <w:lvl w:ilvl="1">
      <w:start w:val="15"/>
      <w:numFmt w:val="decimalZero"/>
      <w:lvlText w:val="%1-%2"/>
      <w:lvlJc w:val="left"/>
      <w:pPr>
        <w:ind w:left="2052" w:hanging="612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hint="default"/>
      </w:rPr>
    </w:lvl>
  </w:abstractNum>
  <w:abstractNum w:abstractNumId="6" w15:restartNumberingAfterBreak="0">
    <w:nsid w:val="5E367A67"/>
    <w:multiLevelType w:val="multilevel"/>
    <w:tmpl w:val="2EDE716E"/>
    <w:lvl w:ilvl="0">
      <w:start w:val="1"/>
      <w:numFmt w:val="decimal"/>
      <w:lvlText w:val="%1."/>
      <w:lvlJc w:val="left"/>
      <w:pPr>
        <w:tabs>
          <w:tab w:val="num" w:pos="830"/>
        </w:tabs>
        <w:ind w:left="83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190"/>
        </w:tabs>
        <w:ind w:left="1190" w:hanging="360"/>
      </w:pPr>
    </w:lvl>
    <w:lvl w:ilvl="2">
      <w:start w:val="1"/>
      <w:numFmt w:val="decimal"/>
      <w:lvlText w:val="%3."/>
      <w:lvlJc w:val="left"/>
      <w:pPr>
        <w:tabs>
          <w:tab w:val="num" w:pos="1550"/>
        </w:tabs>
        <w:ind w:left="1550" w:hanging="360"/>
      </w:pPr>
    </w:lvl>
    <w:lvl w:ilvl="3">
      <w:start w:val="1"/>
      <w:numFmt w:val="decimal"/>
      <w:lvlText w:val="%4."/>
      <w:lvlJc w:val="left"/>
      <w:pPr>
        <w:tabs>
          <w:tab w:val="num" w:pos="1910"/>
        </w:tabs>
        <w:ind w:left="1910" w:hanging="360"/>
      </w:pPr>
    </w:lvl>
    <w:lvl w:ilvl="4">
      <w:start w:val="1"/>
      <w:numFmt w:val="decimal"/>
      <w:lvlText w:val="%5."/>
      <w:lvlJc w:val="left"/>
      <w:pPr>
        <w:tabs>
          <w:tab w:val="num" w:pos="2270"/>
        </w:tabs>
        <w:ind w:left="2270" w:hanging="360"/>
      </w:pPr>
    </w:lvl>
    <w:lvl w:ilvl="5">
      <w:start w:val="1"/>
      <w:numFmt w:val="decimal"/>
      <w:lvlText w:val="%6."/>
      <w:lvlJc w:val="left"/>
      <w:pPr>
        <w:tabs>
          <w:tab w:val="num" w:pos="2630"/>
        </w:tabs>
        <w:ind w:left="2630" w:hanging="360"/>
      </w:pPr>
    </w:lvl>
    <w:lvl w:ilvl="6">
      <w:start w:val="1"/>
      <w:numFmt w:val="decimal"/>
      <w:lvlText w:val="%7."/>
      <w:lvlJc w:val="left"/>
      <w:pPr>
        <w:tabs>
          <w:tab w:val="num" w:pos="2990"/>
        </w:tabs>
        <w:ind w:left="2990" w:hanging="360"/>
      </w:pPr>
    </w:lvl>
    <w:lvl w:ilvl="7">
      <w:start w:val="1"/>
      <w:numFmt w:val="decimal"/>
      <w:lvlText w:val="%8."/>
      <w:lvlJc w:val="left"/>
      <w:pPr>
        <w:tabs>
          <w:tab w:val="num" w:pos="3350"/>
        </w:tabs>
        <w:ind w:left="3350" w:hanging="360"/>
      </w:pPr>
    </w:lvl>
    <w:lvl w:ilvl="8">
      <w:start w:val="1"/>
      <w:numFmt w:val="decimal"/>
      <w:lvlText w:val="%9."/>
      <w:lvlJc w:val="left"/>
      <w:pPr>
        <w:tabs>
          <w:tab w:val="num" w:pos="3710"/>
        </w:tabs>
        <w:ind w:left="3710" w:hanging="360"/>
      </w:pPr>
    </w:lvl>
  </w:abstractNum>
  <w:abstractNum w:abstractNumId="7" w15:restartNumberingAfterBreak="0">
    <w:nsid w:val="5FB561F9"/>
    <w:multiLevelType w:val="multilevel"/>
    <w:tmpl w:val="D400881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righ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FA3459"/>
    <w:multiLevelType w:val="hybridMultilevel"/>
    <w:tmpl w:val="CC16E484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BAB4038"/>
    <w:multiLevelType w:val="hybridMultilevel"/>
    <w:tmpl w:val="3966752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71EE14EB"/>
    <w:multiLevelType w:val="hybridMultilevel"/>
    <w:tmpl w:val="67A0D4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F06E36"/>
    <w:multiLevelType w:val="hybridMultilevel"/>
    <w:tmpl w:val="DB608F4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7CDD7821"/>
    <w:multiLevelType w:val="multilevel"/>
    <w:tmpl w:val="B954610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num w:numId="1" w16cid:durableId="1718895335">
    <w:abstractNumId w:val="4"/>
  </w:num>
  <w:num w:numId="2" w16cid:durableId="1071732941">
    <w:abstractNumId w:val="6"/>
  </w:num>
  <w:num w:numId="3" w16cid:durableId="1139764212">
    <w:abstractNumId w:val="0"/>
  </w:num>
  <w:num w:numId="4" w16cid:durableId="638345508">
    <w:abstractNumId w:val="11"/>
  </w:num>
  <w:num w:numId="5" w16cid:durableId="1757706149">
    <w:abstractNumId w:val="8"/>
  </w:num>
  <w:num w:numId="6" w16cid:durableId="2016416427">
    <w:abstractNumId w:val="7"/>
  </w:num>
  <w:num w:numId="7" w16cid:durableId="981009273">
    <w:abstractNumId w:val="10"/>
  </w:num>
  <w:num w:numId="8" w16cid:durableId="2001932331">
    <w:abstractNumId w:val="1"/>
  </w:num>
  <w:num w:numId="9" w16cid:durableId="1637448378">
    <w:abstractNumId w:val="12"/>
  </w:num>
  <w:num w:numId="10" w16cid:durableId="2137751422">
    <w:abstractNumId w:val="3"/>
  </w:num>
  <w:num w:numId="11" w16cid:durableId="1302494081">
    <w:abstractNumId w:val="5"/>
  </w:num>
  <w:num w:numId="12" w16cid:durableId="633680151">
    <w:abstractNumId w:val="9"/>
  </w:num>
  <w:num w:numId="13" w16cid:durableId="6787022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B7D"/>
    <w:rsid w:val="00007751"/>
    <w:rsid w:val="00110271"/>
    <w:rsid w:val="00162882"/>
    <w:rsid w:val="00183982"/>
    <w:rsid w:val="001B02B1"/>
    <w:rsid w:val="001B0BBC"/>
    <w:rsid w:val="0031705F"/>
    <w:rsid w:val="00322DF9"/>
    <w:rsid w:val="00386981"/>
    <w:rsid w:val="003B211C"/>
    <w:rsid w:val="004109D9"/>
    <w:rsid w:val="00442F81"/>
    <w:rsid w:val="004A6663"/>
    <w:rsid w:val="004C152E"/>
    <w:rsid w:val="00500837"/>
    <w:rsid w:val="005A1D72"/>
    <w:rsid w:val="00641B36"/>
    <w:rsid w:val="00694F94"/>
    <w:rsid w:val="006E2C94"/>
    <w:rsid w:val="00757EB2"/>
    <w:rsid w:val="007A7B7D"/>
    <w:rsid w:val="007B1FB5"/>
    <w:rsid w:val="008053FB"/>
    <w:rsid w:val="008A5753"/>
    <w:rsid w:val="008B6C52"/>
    <w:rsid w:val="0091567A"/>
    <w:rsid w:val="00923DDF"/>
    <w:rsid w:val="00925B4F"/>
    <w:rsid w:val="00936706"/>
    <w:rsid w:val="00960169"/>
    <w:rsid w:val="0098770F"/>
    <w:rsid w:val="00A440BA"/>
    <w:rsid w:val="00AB44D4"/>
    <w:rsid w:val="00BA55F3"/>
    <w:rsid w:val="00C31923"/>
    <w:rsid w:val="00C76840"/>
    <w:rsid w:val="00C9044B"/>
    <w:rsid w:val="00D26A8C"/>
    <w:rsid w:val="00DD405C"/>
    <w:rsid w:val="00E22E55"/>
    <w:rsid w:val="00E32920"/>
    <w:rsid w:val="00E5473F"/>
    <w:rsid w:val="00E945A8"/>
    <w:rsid w:val="00EA14CC"/>
    <w:rsid w:val="00EC53A5"/>
    <w:rsid w:val="00F06477"/>
    <w:rsid w:val="00F978D5"/>
    <w:rsid w:val="00FC3418"/>
    <w:rsid w:val="00FC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2BED0"/>
  <w15:docId w15:val="{66966FBF-6646-42E2-BF96-95681C445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F7F70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6C3A81"/>
  </w:style>
  <w:style w:type="character" w:customStyle="1" w:styleId="StopkaZnak">
    <w:name w:val="Stopka Znak"/>
    <w:basedOn w:val="Domylnaczcionkaakapitu"/>
    <w:link w:val="Stopka"/>
    <w:uiPriority w:val="99"/>
    <w:qFormat/>
    <w:rsid w:val="006C3A81"/>
  </w:style>
  <w:style w:type="character" w:styleId="Hipercze">
    <w:name w:val="Hyperlink"/>
    <w:basedOn w:val="Domylnaczcionkaakapitu"/>
    <w:uiPriority w:val="99"/>
    <w:unhideWhenUsed/>
    <w:rsid w:val="00C37F0B"/>
    <w:rPr>
      <w:color w:val="0563C1" w:themeColor="hyperlink"/>
      <w:u w:val="single"/>
    </w:rPr>
  </w:style>
  <w:style w:type="character" w:customStyle="1" w:styleId="Znakinumeracji">
    <w:name w:val="Znaki numeracji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C3A81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F7F7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Standard">
    <w:name w:val="Standard"/>
    <w:qFormat/>
    <w:rsid w:val="00636059"/>
    <w:pPr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6C3A81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D8706D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qFormat/>
    <w:rsid w:val="00397E8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1D2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162882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2E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2E5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2E55"/>
    <w:rPr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2E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2E55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76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s@dps.glowno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ps@dps.glowno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pl/web/rozwoj-technologia/standardy-projektowaniabudynkow-dla-osob-z-niepelnosprawnosciami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dps@dps.glowno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ierownik@dps.glow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4</Pages>
  <Words>1484</Words>
  <Characters>8905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Kosmider</dc:creator>
  <dc:description/>
  <cp:lastModifiedBy>Joanna Patowska</cp:lastModifiedBy>
  <cp:revision>11</cp:revision>
  <cp:lastPrinted>2024-10-07T13:14:00Z</cp:lastPrinted>
  <dcterms:created xsi:type="dcterms:W3CDTF">2024-08-08T10:27:00Z</dcterms:created>
  <dcterms:modified xsi:type="dcterms:W3CDTF">2024-10-07T13:17:00Z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